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26D" w14:textId="4451830F" w:rsidR="00DE6823" w:rsidRPr="00A0636E" w:rsidRDefault="0031188A" w:rsidP="0031188A">
      <w:pPr>
        <w:spacing w:after="0" w:line="240" w:lineRule="auto"/>
        <w:jc w:val="center"/>
        <w:rPr>
          <w:b/>
          <w:bCs/>
        </w:rPr>
      </w:pPr>
      <w:r w:rsidRPr="00A0636E">
        <w:rPr>
          <w:b/>
          <w:bCs/>
        </w:rPr>
        <w:t>Minutes</w:t>
      </w:r>
    </w:p>
    <w:p w14:paraId="3D4E498E" w14:textId="66918C77" w:rsidR="0031188A" w:rsidRPr="00A0636E" w:rsidRDefault="00113F7F" w:rsidP="0031188A">
      <w:pPr>
        <w:spacing w:after="0" w:line="240" w:lineRule="auto"/>
        <w:jc w:val="center"/>
        <w:rPr>
          <w:b/>
          <w:bCs/>
        </w:rPr>
      </w:pPr>
      <w:r w:rsidRPr="00A0636E">
        <w:rPr>
          <w:b/>
          <w:bCs/>
        </w:rPr>
        <w:t>Joint Municipal Action Committee</w:t>
      </w:r>
    </w:p>
    <w:p w14:paraId="74E0370D" w14:textId="169AED76" w:rsidR="00113F7F" w:rsidRPr="00A0636E" w:rsidRDefault="00113F7F" w:rsidP="0031188A">
      <w:pPr>
        <w:spacing w:after="0" w:line="240" w:lineRule="auto"/>
        <w:jc w:val="center"/>
      </w:pPr>
      <w:r w:rsidRPr="00A0636E">
        <w:t xml:space="preserve">Friday, </w:t>
      </w:r>
      <w:r w:rsidR="00764F5D">
        <w:t>September 8,</w:t>
      </w:r>
      <w:r w:rsidRPr="00A0636E">
        <w:t xml:space="preserve"> 2023</w:t>
      </w:r>
    </w:p>
    <w:p w14:paraId="288AF9C0" w14:textId="1847A6EA" w:rsidR="00113F7F" w:rsidRPr="00A0636E" w:rsidRDefault="00113F7F" w:rsidP="0031188A">
      <w:pPr>
        <w:spacing w:after="0" w:line="240" w:lineRule="auto"/>
        <w:jc w:val="center"/>
      </w:pPr>
      <w:r w:rsidRPr="00A0636E">
        <w:t xml:space="preserve">8:00 a.m. – </w:t>
      </w:r>
      <w:r w:rsidR="00292D1B" w:rsidRPr="00A0636E">
        <w:t>9</w:t>
      </w:r>
      <w:r w:rsidRPr="00A0636E">
        <w:t>:</w:t>
      </w:r>
      <w:r w:rsidR="00292D1B" w:rsidRPr="00A0636E">
        <w:t>3</w:t>
      </w:r>
      <w:r w:rsidRPr="00A0636E">
        <w:t>0 a.m.</w:t>
      </w:r>
    </w:p>
    <w:p w14:paraId="0E9352D0" w14:textId="1CA9CB17" w:rsidR="00891085" w:rsidRPr="00A0636E" w:rsidRDefault="00F031AA" w:rsidP="0031188A">
      <w:pPr>
        <w:spacing w:after="0" w:line="240" w:lineRule="auto"/>
        <w:jc w:val="center"/>
      </w:pPr>
      <w:r w:rsidRPr="00A0636E">
        <w:t xml:space="preserve">Hybrid Meeting: </w:t>
      </w:r>
      <w:r w:rsidR="00E878BE" w:rsidRPr="00A0636E">
        <w:t>i</w:t>
      </w:r>
      <w:r w:rsidR="00891085" w:rsidRPr="00A0636E">
        <w:t xml:space="preserve">n-person </w:t>
      </w:r>
      <w:r w:rsidR="00E878BE" w:rsidRPr="00A0636E">
        <w:t>option</w:t>
      </w:r>
      <w:r w:rsidR="002D5D56" w:rsidRPr="00A0636E">
        <w:t xml:space="preserve"> (Tacoma Municipal Building, Conf. Rm. 248)</w:t>
      </w:r>
      <w:r w:rsidR="00E878BE" w:rsidRPr="00A0636E">
        <w:t xml:space="preserve"> and</w:t>
      </w:r>
    </w:p>
    <w:p w14:paraId="5DBAA136" w14:textId="5E22FDDE" w:rsidR="00891085" w:rsidRPr="00A0636E" w:rsidRDefault="002D5D56" w:rsidP="0031188A">
      <w:pPr>
        <w:spacing w:after="0" w:line="240" w:lineRule="auto"/>
        <w:jc w:val="center"/>
      </w:pPr>
      <w:r w:rsidRPr="00A0636E">
        <w:t>virtual</w:t>
      </w:r>
      <w:r w:rsidR="00891085" w:rsidRPr="00A0636E">
        <w:t xml:space="preserve"> attendance</w:t>
      </w:r>
      <w:r w:rsidRPr="00A0636E">
        <w:t xml:space="preserve"> option </w:t>
      </w:r>
      <w:r w:rsidR="00891085" w:rsidRPr="00A0636E">
        <w:t>via Zoom</w:t>
      </w:r>
    </w:p>
    <w:p w14:paraId="775410F8" w14:textId="77777777" w:rsidR="00EE2765" w:rsidRPr="00A0636E" w:rsidRDefault="00EE2765" w:rsidP="0031188A">
      <w:pPr>
        <w:spacing w:after="0" w:line="240" w:lineRule="auto"/>
        <w:jc w:val="center"/>
      </w:pPr>
    </w:p>
    <w:p w14:paraId="1C7E2877" w14:textId="005E2359" w:rsidR="00EE2765" w:rsidRPr="00A0636E" w:rsidRDefault="00EE2765" w:rsidP="00EE2765">
      <w:pPr>
        <w:spacing w:after="0" w:line="240" w:lineRule="auto"/>
        <w:jc w:val="both"/>
        <w:rPr>
          <w:b/>
          <w:bCs/>
        </w:rPr>
      </w:pPr>
      <w:r w:rsidRPr="00A0636E">
        <w:rPr>
          <w:b/>
          <w:bCs/>
        </w:rPr>
        <w:t>CALL TO ORDER</w:t>
      </w:r>
    </w:p>
    <w:p w14:paraId="395B43FE" w14:textId="2637D0FB" w:rsidR="00EE2765" w:rsidRPr="00922B46" w:rsidRDefault="007F41AB" w:rsidP="00EE2765">
      <w:pPr>
        <w:spacing w:after="0" w:line="240" w:lineRule="auto"/>
        <w:jc w:val="both"/>
      </w:pPr>
      <w:r w:rsidRPr="00A0636E">
        <w:t xml:space="preserve">JMAC </w:t>
      </w:r>
      <w:r w:rsidR="003C541C" w:rsidRPr="00922B46">
        <w:t>Chair Walker</w:t>
      </w:r>
      <w:r w:rsidR="003B16A0" w:rsidRPr="00922B46">
        <w:t xml:space="preserve"> called the meeting to order at </w:t>
      </w:r>
      <w:r w:rsidR="00B90F7A" w:rsidRPr="00922B46">
        <w:t>8:0</w:t>
      </w:r>
      <w:r w:rsidR="00453805" w:rsidRPr="00922B46">
        <w:t>2</w:t>
      </w:r>
      <w:r w:rsidR="003B16A0" w:rsidRPr="00922B46">
        <w:t xml:space="preserve"> a.m.</w:t>
      </w:r>
    </w:p>
    <w:p w14:paraId="6F935C6A" w14:textId="77777777" w:rsidR="00EE2765" w:rsidRPr="00922B46" w:rsidRDefault="00EE2765" w:rsidP="00EE2765">
      <w:pPr>
        <w:spacing w:after="0" w:line="240" w:lineRule="auto"/>
        <w:jc w:val="both"/>
        <w:rPr>
          <w:b/>
          <w:bCs/>
        </w:rPr>
      </w:pPr>
    </w:p>
    <w:p w14:paraId="459287BB" w14:textId="450A7A41" w:rsidR="00EE2765" w:rsidRPr="00922B46" w:rsidRDefault="00EE2765" w:rsidP="00EE2765">
      <w:pPr>
        <w:spacing w:after="0" w:line="240" w:lineRule="auto"/>
        <w:jc w:val="both"/>
        <w:rPr>
          <w:b/>
          <w:bCs/>
        </w:rPr>
      </w:pPr>
      <w:r w:rsidRPr="00922B46">
        <w:rPr>
          <w:b/>
          <w:bCs/>
        </w:rPr>
        <w:t>ROLL CALL – JMAC COMMITTEE</w:t>
      </w:r>
    </w:p>
    <w:p w14:paraId="2A2BE6BD" w14:textId="19D89A10" w:rsidR="00204AA0" w:rsidRPr="00922B46" w:rsidRDefault="00204AA0" w:rsidP="00FD3A85">
      <w:pPr>
        <w:spacing w:after="0" w:line="240" w:lineRule="auto"/>
        <w:ind w:firstLine="720"/>
        <w:jc w:val="both"/>
      </w:pPr>
      <w:r w:rsidRPr="00922B46">
        <w:t xml:space="preserve">Andrea Smith, </w:t>
      </w:r>
      <w:r w:rsidR="00A4311C" w:rsidRPr="00922B46">
        <w:t xml:space="preserve">Board </w:t>
      </w:r>
      <w:r w:rsidR="00C029F4" w:rsidRPr="00922B46">
        <w:t>President</w:t>
      </w:r>
      <w:r w:rsidR="00A4311C" w:rsidRPr="00922B46">
        <w:t xml:space="preserve">, </w:t>
      </w:r>
      <w:r w:rsidRPr="00922B46">
        <w:t xml:space="preserve">Metro Parks Tacoma </w:t>
      </w:r>
    </w:p>
    <w:p w14:paraId="4A576485" w14:textId="6E1650ED" w:rsidR="00A4311C" w:rsidRDefault="00A4311C" w:rsidP="00F31B0B">
      <w:pPr>
        <w:spacing w:after="0" w:line="240" w:lineRule="auto"/>
        <w:ind w:firstLine="720"/>
        <w:jc w:val="both"/>
      </w:pPr>
      <w:r w:rsidRPr="00922B46">
        <w:t>Elizabeth Bonbright, President, Tacoma Public Schools</w:t>
      </w:r>
    </w:p>
    <w:p w14:paraId="2E4031CE" w14:textId="77777777" w:rsidR="0045562A" w:rsidRPr="00817AB5" w:rsidRDefault="0045562A" w:rsidP="0045562A">
      <w:pPr>
        <w:spacing w:after="0" w:line="240" w:lineRule="auto"/>
        <w:ind w:firstLine="720"/>
        <w:jc w:val="both"/>
      </w:pPr>
      <w:r w:rsidRPr="00D3084E">
        <w:t xml:space="preserve">Kiara Daniels, </w:t>
      </w:r>
      <w:r>
        <w:t xml:space="preserve">Councilmember, </w:t>
      </w:r>
      <w:r w:rsidRPr="00D3084E">
        <w:t>City of</w:t>
      </w:r>
      <w:r w:rsidRPr="00817AB5">
        <w:t xml:space="preserve"> Tacoma</w:t>
      </w:r>
    </w:p>
    <w:p w14:paraId="4E382FA5" w14:textId="7051A645" w:rsidR="00922B46" w:rsidRPr="00922B46" w:rsidRDefault="00922B46" w:rsidP="00F31B0B">
      <w:pPr>
        <w:spacing w:after="0" w:line="240" w:lineRule="auto"/>
        <w:ind w:firstLine="720"/>
        <w:jc w:val="both"/>
      </w:pPr>
      <w:r w:rsidRPr="00922B46">
        <w:t xml:space="preserve">Kristina Walker, Deputy Major, </w:t>
      </w:r>
      <w:r w:rsidR="0045562A">
        <w:t>City of Tacoma</w:t>
      </w:r>
      <w:r w:rsidR="0015246F">
        <w:t xml:space="preserve"> +</w:t>
      </w:r>
      <w:r w:rsidR="0045562A">
        <w:t xml:space="preserve"> </w:t>
      </w:r>
      <w:r w:rsidR="00275D69" w:rsidRPr="00922B46">
        <w:t>JMAC Chair</w:t>
      </w:r>
    </w:p>
    <w:p w14:paraId="4D7A6CA0" w14:textId="7EB60C9C" w:rsidR="00922B46" w:rsidRDefault="00922B46" w:rsidP="00F31B0B">
      <w:pPr>
        <w:spacing w:after="0" w:line="240" w:lineRule="auto"/>
        <w:ind w:firstLine="720"/>
        <w:jc w:val="both"/>
      </w:pPr>
      <w:r w:rsidRPr="00922B46">
        <w:t xml:space="preserve">Korey Strozier, </w:t>
      </w:r>
      <w:r w:rsidR="0015246F">
        <w:t xml:space="preserve">Vice </w:t>
      </w:r>
      <w:r w:rsidR="0015246F" w:rsidRPr="00922B46">
        <w:t>President</w:t>
      </w:r>
      <w:r w:rsidR="0015246F">
        <w:t>,</w:t>
      </w:r>
      <w:r w:rsidR="0015246F" w:rsidRPr="00922B46">
        <w:t xml:space="preserve"> </w:t>
      </w:r>
      <w:r w:rsidRPr="00922B46">
        <w:t>Tacoma Public Schools</w:t>
      </w:r>
    </w:p>
    <w:p w14:paraId="0663211E" w14:textId="7203330B" w:rsidR="00AC5ACA" w:rsidRPr="00922B46" w:rsidRDefault="00AC5ACA" w:rsidP="00F31B0B">
      <w:pPr>
        <w:spacing w:after="0" w:line="240" w:lineRule="auto"/>
        <w:ind w:firstLine="720"/>
        <w:jc w:val="both"/>
      </w:pPr>
      <w:r>
        <w:t xml:space="preserve">Kristin Ang, </w:t>
      </w:r>
      <w:r w:rsidR="0045562A" w:rsidRPr="00922B46">
        <w:t>Commission</w:t>
      </w:r>
      <w:r w:rsidR="00275D69">
        <w:t xml:space="preserve"> Vice President,</w:t>
      </w:r>
      <w:r w:rsidR="0045562A">
        <w:t xml:space="preserve"> </w:t>
      </w:r>
      <w:r>
        <w:t xml:space="preserve">Port of Tacoma </w:t>
      </w:r>
    </w:p>
    <w:p w14:paraId="27DDF3F3" w14:textId="27AF39AF" w:rsidR="00204AA0" w:rsidRPr="00922B46" w:rsidRDefault="00204AA0" w:rsidP="000C0CD8">
      <w:pPr>
        <w:spacing w:after="0" w:line="240" w:lineRule="auto"/>
        <w:ind w:firstLine="720"/>
        <w:jc w:val="both"/>
      </w:pPr>
      <w:r w:rsidRPr="00922B46">
        <w:t xml:space="preserve">Marty Campbell, </w:t>
      </w:r>
      <w:r w:rsidR="00A4311C" w:rsidRPr="00922B46">
        <w:t>Council</w:t>
      </w:r>
      <w:r w:rsidR="0015246F">
        <w:t xml:space="preserve"> Vice Chair</w:t>
      </w:r>
      <w:r w:rsidR="00A4311C" w:rsidRPr="00922B46">
        <w:t xml:space="preserve">, </w:t>
      </w:r>
      <w:r w:rsidRPr="00922B46">
        <w:t xml:space="preserve">Pierce County </w:t>
      </w:r>
    </w:p>
    <w:p w14:paraId="2610203A" w14:textId="7FCA18D0" w:rsidR="00E605CF" w:rsidRPr="00922B46" w:rsidRDefault="00E605CF" w:rsidP="00E605CF">
      <w:pPr>
        <w:spacing w:after="0" w:line="240" w:lineRule="auto"/>
        <w:ind w:firstLine="720"/>
        <w:jc w:val="both"/>
      </w:pPr>
      <w:r w:rsidRPr="00922B46">
        <w:t xml:space="preserve">Rosie Ayala, </w:t>
      </w:r>
      <w:r w:rsidR="00A4311C" w:rsidRPr="00922B46">
        <w:t xml:space="preserve">Commissioner, </w:t>
      </w:r>
      <w:r w:rsidRPr="00922B46">
        <w:t>Metro Parks Tacoma</w:t>
      </w:r>
    </w:p>
    <w:p w14:paraId="08E4849A" w14:textId="5AAD0834" w:rsidR="00204AA0" w:rsidRPr="00922B46" w:rsidRDefault="00204AA0" w:rsidP="00753380">
      <w:pPr>
        <w:spacing w:after="0" w:line="240" w:lineRule="auto"/>
        <w:ind w:firstLine="720"/>
        <w:jc w:val="both"/>
      </w:pPr>
      <w:r w:rsidRPr="00922B46">
        <w:t xml:space="preserve">Ryan Mello, </w:t>
      </w:r>
      <w:r w:rsidR="0015246F" w:rsidRPr="00922B46">
        <w:t>Council</w:t>
      </w:r>
      <w:r w:rsidR="0015246F">
        <w:t xml:space="preserve"> </w:t>
      </w:r>
      <w:r w:rsidR="00275D69">
        <w:t>Chair</w:t>
      </w:r>
      <w:r w:rsidR="00A4311C" w:rsidRPr="00922B46">
        <w:t xml:space="preserve">, </w:t>
      </w:r>
      <w:r w:rsidR="00275D69" w:rsidRPr="00922B46">
        <w:t>Pierce County</w:t>
      </w:r>
      <w:r w:rsidR="0015246F">
        <w:t xml:space="preserve"> +</w:t>
      </w:r>
      <w:r w:rsidR="00275D69">
        <w:t xml:space="preserve"> </w:t>
      </w:r>
      <w:r w:rsidR="00275D69" w:rsidRPr="00922B46">
        <w:t xml:space="preserve">JMAC </w:t>
      </w:r>
      <w:r w:rsidR="00A4311C" w:rsidRPr="00922B46">
        <w:t xml:space="preserve">Vice-Chair </w:t>
      </w:r>
    </w:p>
    <w:p w14:paraId="02E9C38A" w14:textId="77777777" w:rsidR="00CF53BA" w:rsidRPr="00922B46" w:rsidRDefault="00CF53BA" w:rsidP="00753380">
      <w:pPr>
        <w:spacing w:after="0" w:line="240" w:lineRule="auto"/>
        <w:ind w:firstLine="720"/>
        <w:jc w:val="both"/>
      </w:pPr>
    </w:p>
    <w:p w14:paraId="17E46AB6" w14:textId="77777777" w:rsidR="00CF53BA" w:rsidRPr="00922B46" w:rsidRDefault="00CF53BA" w:rsidP="00CF53BA">
      <w:pPr>
        <w:pStyle w:val="paragraph"/>
        <w:spacing w:before="0" w:beforeAutospacing="0" w:after="0" w:afterAutospacing="0"/>
        <w:ind w:left="2880" w:hanging="2880"/>
        <w:rPr>
          <w:rStyle w:val="normaltextrun"/>
          <w:rFonts w:asciiTheme="minorHAnsi" w:hAnsiTheme="minorHAnsi" w:cstheme="minorHAnsi"/>
          <w:sz w:val="22"/>
          <w:szCs w:val="22"/>
        </w:rPr>
      </w:pPr>
      <w:r w:rsidRPr="00922B46">
        <w:rPr>
          <w:rStyle w:val="normaltextrun"/>
          <w:rFonts w:asciiTheme="minorHAnsi" w:hAnsiTheme="minorHAnsi" w:cstheme="minorHAnsi"/>
          <w:b/>
          <w:bCs/>
          <w:sz w:val="22"/>
          <w:szCs w:val="22"/>
        </w:rPr>
        <w:t>JMAC Chief Executives</w:t>
      </w:r>
      <w:r w:rsidRPr="00922B46">
        <w:rPr>
          <w:rStyle w:val="normaltextrun"/>
          <w:rFonts w:asciiTheme="minorHAnsi" w:hAnsiTheme="minorHAnsi" w:cstheme="minorHAnsi"/>
          <w:sz w:val="22"/>
          <w:szCs w:val="22"/>
        </w:rPr>
        <w:t>:</w:t>
      </w:r>
    </w:p>
    <w:p w14:paraId="65B07FED" w14:textId="77777777" w:rsidR="00CF53BA" w:rsidRPr="00922B46" w:rsidRDefault="00CF53BA" w:rsidP="00CF53BA">
      <w:pPr>
        <w:pStyle w:val="paragraph"/>
        <w:spacing w:before="0" w:beforeAutospacing="0" w:after="0" w:afterAutospacing="0"/>
        <w:ind w:left="720"/>
        <w:rPr>
          <w:rStyle w:val="eop"/>
          <w:rFonts w:asciiTheme="minorHAnsi" w:hAnsiTheme="minorHAnsi" w:cstheme="minorHAnsi"/>
          <w:sz w:val="22"/>
          <w:szCs w:val="22"/>
        </w:rPr>
      </w:pPr>
      <w:r w:rsidRPr="00922B46">
        <w:rPr>
          <w:rStyle w:val="eop"/>
          <w:rFonts w:asciiTheme="minorHAnsi" w:hAnsiTheme="minorHAnsi" w:cstheme="minorHAnsi"/>
          <w:sz w:val="22"/>
          <w:szCs w:val="22"/>
        </w:rPr>
        <w:t>Josh Garcia, Superintendent, Tacoma Public Schools</w:t>
      </w:r>
    </w:p>
    <w:p w14:paraId="3F289F6F" w14:textId="77777777" w:rsidR="00CF53BA" w:rsidRPr="00922B46" w:rsidRDefault="00CF53BA" w:rsidP="00CF53BA">
      <w:pPr>
        <w:pStyle w:val="paragraph"/>
        <w:spacing w:before="0" w:beforeAutospacing="0" w:after="0" w:afterAutospacing="0"/>
        <w:ind w:left="720"/>
        <w:rPr>
          <w:rStyle w:val="eop"/>
          <w:rFonts w:asciiTheme="minorHAnsi" w:hAnsiTheme="minorHAnsi" w:cstheme="minorHAnsi"/>
          <w:sz w:val="22"/>
          <w:szCs w:val="22"/>
        </w:rPr>
      </w:pPr>
      <w:r w:rsidRPr="00922B46">
        <w:rPr>
          <w:rStyle w:val="eop"/>
          <w:rFonts w:asciiTheme="minorHAnsi" w:hAnsiTheme="minorHAnsi" w:cstheme="minorHAnsi"/>
          <w:sz w:val="22"/>
          <w:szCs w:val="22"/>
        </w:rPr>
        <w:t>Cindan Gizzi, Interim Director of Health, Tacoma-Pierce County Health Department</w:t>
      </w:r>
    </w:p>
    <w:p w14:paraId="0C51F0D3" w14:textId="6A91C4C7" w:rsidR="00AD255E" w:rsidRPr="00922B46" w:rsidRDefault="00C029F4" w:rsidP="00EE2765">
      <w:pPr>
        <w:spacing w:after="0" w:line="240" w:lineRule="auto"/>
        <w:jc w:val="both"/>
        <w:rPr>
          <w:b/>
          <w:bCs/>
        </w:rPr>
      </w:pPr>
      <w:r w:rsidRPr="00922B46">
        <w:rPr>
          <w:b/>
          <w:bCs/>
        </w:rPr>
        <w:tab/>
      </w:r>
    </w:p>
    <w:p w14:paraId="2F38A04E" w14:textId="39BF5924" w:rsidR="00AD255E" w:rsidRPr="00922B46" w:rsidRDefault="00AD255E" w:rsidP="00EE2765">
      <w:pPr>
        <w:spacing w:after="0" w:line="240" w:lineRule="auto"/>
        <w:jc w:val="both"/>
        <w:rPr>
          <w:b/>
          <w:bCs/>
        </w:rPr>
      </w:pPr>
      <w:r w:rsidRPr="00922B46">
        <w:rPr>
          <w:b/>
          <w:bCs/>
        </w:rPr>
        <w:t>GUESTS IN ATTENDANCE</w:t>
      </w:r>
    </w:p>
    <w:p w14:paraId="194F74DD" w14:textId="538E22F3" w:rsidR="00055C66" w:rsidRPr="00922B46" w:rsidRDefault="00055C66" w:rsidP="00C33A86">
      <w:pPr>
        <w:spacing w:after="0" w:line="240" w:lineRule="auto"/>
        <w:ind w:firstLine="720"/>
        <w:jc w:val="both"/>
      </w:pPr>
      <w:r w:rsidRPr="00922B46">
        <w:t>Alex Mather, Pierce Transit</w:t>
      </w:r>
    </w:p>
    <w:p w14:paraId="0EDFAFEA" w14:textId="3CD145FE" w:rsidR="00922B46" w:rsidRPr="00922B46" w:rsidRDefault="00922B46" w:rsidP="00C33A86">
      <w:pPr>
        <w:spacing w:after="0" w:line="240" w:lineRule="auto"/>
        <w:ind w:firstLine="720"/>
        <w:jc w:val="both"/>
      </w:pPr>
      <w:r w:rsidRPr="00922B46">
        <w:t xml:space="preserve">Abigail </w:t>
      </w:r>
      <w:proofErr w:type="spellStart"/>
      <w:r w:rsidRPr="00922B46">
        <w:t>Vizcarra</w:t>
      </w:r>
      <w:proofErr w:type="spellEnd"/>
      <w:r w:rsidRPr="00922B46">
        <w:t xml:space="preserve"> Perez, Metro Parks</w:t>
      </w:r>
    </w:p>
    <w:p w14:paraId="4377000F" w14:textId="36454176" w:rsidR="00922B46" w:rsidRPr="00922B46" w:rsidRDefault="00922B46" w:rsidP="00C33A86">
      <w:pPr>
        <w:spacing w:after="0" w:line="240" w:lineRule="auto"/>
        <w:ind w:firstLine="720"/>
        <w:jc w:val="both"/>
      </w:pPr>
      <w:r w:rsidRPr="00922B46">
        <w:t>Alicia Lawver, Tacoma Public Schools</w:t>
      </w:r>
    </w:p>
    <w:p w14:paraId="19ED1CF1" w14:textId="166941A0" w:rsidR="00922B46" w:rsidRPr="00922B46" w:rsidRDefault="00922B46" w:rsidP="00C33A86">
      <w:pPr>
        <w:spacing w:after="0" w:line="240" w:lineRule="auto"/>
        <w:ind w:firstLine="720"/>
        <w:jc w:val="both"/>
      </w:pPr>
      <w:r w:rsidRPr="00922B46">
        <w:t>Amy Cruver, Pierce County Council</w:t>
      </w:r>
    </w:p>
    <w:p w14:paraId="5F0749B3" w14:textId="29FB0E08" w:rsidR="00922B46" w:rsidRPr="00922B46" w:rsidRDefault="00922B46" w:rsidP="00C33A86">
      <w:pPr>
        <w:spacing w:after="0" w:line="240" w:lineRule="auto"/>
        <w:ind w:firstLine="720"/>
        <w:jc w:val="both"/>
      </w:pPr>
      <w:r w:rsidRPr="00922B46">
        <w:t>Anita Gallagher, Consultant</w:t>
      </w:r>
    </w:p>
    <w:p w14:paraId="19B8325B" w14:textId="00706959" w:rsidR="007A2F8A" w:rsidRPr="00AC5ACA" w:rsidRDefault="007A2F8A" w:rsidP="00AC5ACA">
      <w:pPr>
        <w:spacing w:after="0" w:line="240" w:lineRule="auto"/>
        <w:ind w:firstLine="720"/>
        <w:jc w:val="both"/>
        <w:rPr>
          <w:rFonts w:cstheme="minorHAnsi"/>
          <w:color w:val="000000" w:themeColor="text1"/>
        </w:rPr>
      </w:pPr>
      <w:r w:rsidRPr="00922B46">
        <w:t xml:space="preserve">Caleb </w:t>
      </w:r>
      <w:r w:rsidRPr="00AC5ACA">
        <w:rPr>
          <w:rFonts w:cstheme="minorHAnsi"/>
          <w:color w:val="000000" w:themeColor="text1"/>
        </w:rPr>
        <w:t>Carbone, City of Tacoma</w:t>
      </w:r>
    </w:p>
    <w:p w14:paraId="73863CAB" w14:textId="050F3CBB" w:rsidR="00922B46" w:rsidRPr="00AC5ACA" w:rsidRDefault="00922B46" w:rsidP="00AC5ACA">
      <w:pPr>
        <w:spacing w:after="0" w:line="240" w:lineRule="auto"/>
        <w:ind w:firstLine="720"/>
        <w:jc w:val="both"/>
        <w:rPr>
          <w:rFonts w:cstheme="minorHAnsi"/>
          <w:color w:val="000000" w:themeColor="text1"/>
        </w:rPr>
      </w:pPr>
      <w:r w:rsidRPr="00AC5ACA">
        <w:rPr>
          <w:rFonts w:cstheme="minorHAnsi"/>
          <w:color w:val="000000" w:themeColor="text1"/>
        </w:rPr>
        <w:t>Carol Wolfe, City of Tacoma</w:t>
      </w:r>
    </w:p>
    <w:p w14:paraId="44D65E33" w14:textId="50B665E9" w:rsidR="00922B46" w:rsidRPr="00AC5ACA" w:rsidRDefault="00256CBF" w:rsidP="00AC5ACA">
      <w:pPr>
        <w:spacing w:after="0" w:line="240" w:lineRule="auto"/>
        <w:ind w:firstLine="720"/>
        <w:jc w:val="both"/>
        <w:rPr>
          <w:rFonts w:cstheme="minorHAnsi"/>
          <w:color w:val="000000" w:themeColor="text1"/>
        </w:rPr>
      </w:pPr>
      <w:r w:rsidRPr="00AC5ACA">
        <w:rPr>
          <w:rFonts w:cstheme="minorHAnsi"/>
          <w:color w:val="000000" w:themeColor="text1"/>
        </w:rPr>
        <w:t xml:space="preserve">Chelsea Talbert, </w:t>
      </w:r>
      <w:r w:rsidR="002102AF" w:rsidRPr="00AC5ACA">
        <w:rPr>
          <w:rFonts w:cstheme="minorHAnsi"/>
          <w:color w:val="000000" w:themeColor="text1"/>
        </w:rPr>
        <w:t xml:space="preserve">City of Tacoma </w:t>
      </w:r>
    </w:p>
    <w:p w14:paraId="51D84752" w14:textId="0E28F586" w:rsidR="00A233DD" w:rsidRPr="00AC5ACA" w:rsidRDefault="00A233DD" w:rsidP="00AC5ACA">
      <w:pPr>
        <w:spacing w:after="0" w:line="240" w:lineRule="auto"/>
        <w:ind w:firstLine="720"/>
        <w:jc w:val="both"/>
        <w:rPr>
          <w:rFonts w:cstheme="minorHAnsi"/>
          <w:color w:val="000000" w:themeColor="text1"/>
        </w:rPr>
      </w:pPr>
      <w:r w:rsidRPr="00AC5ACA">
        <w:rPr>
          <w:rFonts w:cstheme="minorHAnsi"/>
          <w:color w:val="000000" w:themeColor="text1"/>
        </w:rPr>
        <w:t>Christina Caan, City of Tacoma</w:t>
      </w:r>
    </w:p>
    <w:p w14:paraId="022F6CD8" w14:textId="58F79355" w:rsidR="00922B46" w:rsidRPr="00AC5ACA" w:rsidRDefault="001E52AF" w:rsidP="00AC5ACA">
      <w:pPr>
        <w:spacing w:after="0" w:line="240" w:lineRule="auto"/>
        <w:ind w:firstLine="720"/>
        <w:jc w:val="both"/>
        <w:rPr>
          <w:rFonts w:cstheme="minorHAnsi"/>
          <w:color w:val="000000" w:themeColor="text1"/>
        </w:rPr>
      </w:pPr>
      <w:r w:rsidRPr="00AC5ACA">
        <w:rPr>
          <w:rFonts w:cstheme="minorHAnsi"/>
          <w:color w:val="000000" w:themeColor="text1"/>
        </w:rPr>
        <w:t xml:space="preserve">Chrisy Vindivich, City of Tacoma </w:t>
      </w:r>
    </w:p>
    <w:p w14:paraId="522EE3B0" w14:textId="7A33542C" w:rsidR="00AC5ACA" w:rsidRPr="00AC5ACA" w:rsidRDefault="00AC5ACA" w:rsidP="00AC5ACA">
      <w:pPr>
        <w:spacing w:after="0" w:line="240" w:lineRule="auto"/>
        <w:ind w:firstLine="720"/>
        <w:rPr>
          <w:rFonts w:cstheme="minorHAnsi"/>
          <w:color w:val="000000" w:themeColor="text1"/>
        </w:rPr>
      </w:pPr>
      <w:r w:rsidRPr="00AC5ACA">
        <w:rPr>
          <w:rFonts w:cstheme="minorHAnsi"/>
          <w:color w:val="000000" w:themeColor="text1"/>
        </w:rPr>
        <w:t>Colleen Meiners</w:t>
      </w:r>
      <w:r>
        <w:rPr>
          <w:rFonts w:cstheme="minorHAnsi"/>
          <w:color w:val="000000" w:themeColor="text1"/>
        </w:rPr>
        <w:t xml:space="preserve">, </w:t>
      </w:r>
      <w:r w:rsidRPr="00AC5ACA">
        <w:rPr>
          <w:rFonts w:cstheme="minorHAnsi"/>
          <w:color w:val="000000" w:themeColor="text1"/>
        </w:rPr>
        <w:t>Tacoma Pierce County Health Dept.</w:t>
      </w:r>
    </w:p>
    <w:p w14:paraId="248C90C1" w14:textId="2B8BC20E" w:rsidR="00922B46" w:rsidRPr="00AC5ACA" w:rsidRDefault="00922B46" w:rsidP="00AC5ACA">
      <w:pPr>
        <w:spacing w:after="0" w:line="240" w:lineRule="auto"/>
        <w:ind w:firstLine="720"/>
        <w:jc w:val="both"/>
        <w:rPr>
          <w:rFonts w:cstheme="minorHAnsi"/>
          <w:color w:val="000000" w:themeColor="text1"/>
        </w:rPr>
      </w:pPr>
      <w:r w:rsidRPr="00AC5ACA">
        <w:rPr>
          <w:rFonts w:cstheme="minorHAnsi"/>
          <w:color w:val="000000" w:themeColor="text1"/>
        </w:rPr>
        <w:t xml:space="preserve">Connie </w:t>
      </w:r>
      <w:proofErr w:type="spellStart"/>
      <w:r w:rsidRPr="00AC5ACA">
        <w:rPr>
          <w:rFonts w:cstheme="minorHAnsi"/>
          <w:color w:val="000000" w:themeColor="text1"/>
        </w:rPr>
        <w:t>Behe</w:t>
      </w:r>
      <w:proofErr w:type="spellEnd"/>
      <w:r w:rsidRPr="00AC5ACA">
        <w:rPr>
          <w:rFonts w:cstheme="minorHAnsi"/>
          <w:color w:val="000000" w:themeColor="text1"/>
        </w:rPr>
        <w:t>, Pierce County Library System</w:t>
      </w:r>
    </w:p>
    <w:p w14:paraId="2BA0546D" w14:textId="61766BA4" w:rsidR="00922B46" w:rsidRPr="00AC5ACA" w:rsidRDefault="00922B46" w:rsidP="00AC5ACA">
      <w:pPr>
        <w:spacing w:after="0" w:line="240" w:lineRule="auto"/>
        <w:ind w:firstLine="720"/>
        <w:jc w:val="both"/>
        <w:rPr>
          <w:rFonts w:cstheme="minorHAnsi"/>
          <w:color w:val="000000" w:themeColor="text1"/>
        </w:rPr>
      </w:pPr>
      <w:r w:rsidRPr="00AC5ACA">
        <w:rPr>
          <w:rFonts w:cstheme="minorHAnsi"/>
          <w:color w:val="000000" w:themeColor="text1"/>
        </w:rPr>
        <w:t>Danny Fisher-Bruns, Tacoma Anchor Network</w:t>
      </w:r>
    </w:p>
    <w:p w14:paraId="170C4F6B" w14:textId="11A45F7F" w:rsidR="00922B46" w:rsidRPr="00AC5ACA" w:rsidRDefault="00922B46" w:rsidP="00AC5ACA">
      <w:pPr>
        <w:spacing w:after="0" w:line="240" w:lineRule="auto"/>
        <w:ind w:firstLine="720"/>
        <w:jc w:val="both"/>
        <w:rPr>
          <w:rFonts w:cstheme="minorHAnsi"/>
          <w:color w:val="000000" w:themeColor="text1"/>
        </w:rPr>
      </w:pPr>
      <w:r w:rsidRPr="00AC5ACA">
        <w:rPr>
          <w:rFonts w:cstheme="minorHAnsi"/>
          <w:color w:val="000000" w:themeColor="text1"/>
        </w:rPr>
        <w:t>Evan Koepfler, Pierce County</w:t>
      </w:r>
    </w:p>
    <w:p w14:paraId="7FA571D8" w14:textId="7DB464D4" w:rsidR="00AC5ACA" w:rsidRPr="00AC5ACA" w:rsidRDefault="00AC5ACA" w:rsidP="00AC5ACA">
      <w:pPr>
        <w:spacing w:after="0" w:line="240" w:lineRule="auto"/>
        <w:ind w:firstLine="720"/>
        <w:rPr>
          <w:rFonts w:cstheme="minorHAnsi"/>
          <w:color w:val="000000" w:themeColor="text1"/>
        </w:rPr>
      </w:pPr>
      <w:r w:rsidRPr="00AC5ACA">
        <w:rPr>
          <w:rFonts w:cstheme="minorHAnsi"/>
          <w:color w:val="000000" w:themeColor="text1"/>
        </w:rPr>
        <w:t>Gabe Moaalii</w:t>
      </w:r>
      <w:r>
        <w:rPr>
          <w:rFonts w:cstheme="minorHAnsi"/>
          <w:color w:val="000000" w:themeColor="text1"/>
        </w:rPr>
        <w:t xml:space="preserve">, </w:t>
      </w:r>
      <w:r w:rsidRPr="00AC5ACA">
        <w:rPr>
          <w:rFonts w:cstheme="minorHAnsi"/>
          <w:color w:val="000000" w:themeColor="text1"/>
        </w:rPr>
        <w:t>City of Tacoma</w:t>
      </w:r>
    </w:p>
    <w:p w14:paraId="51A7D9A1" w14:textId="47FADBA4" w:rsidR="00922B46" w:rsidRPr="00AC5ACA" w:rsidRDefault="00922B46" w:rsidP="00AC5ACA">
      <w:pPr>
        <w:spacing w:after="0" w:line="240" w:lineRule="auto"/>
        <w:ind w:firstLine="720"/>
        <w:jc w:val="both"/>
        <w:rPr>
          <w:rFonts w:cstheme="minorHAnsi"/>
          <w:color w:val="000000" w:themeColor="text1"/>
        </w:rPr>
      </w:pPr>
      <w:r w:rsidRPr="00AC5ACA">
        <w:rPr>
          <w:rFonts w:cstheme="minorHAnsi"/>
          <w:color w:val="000000" w:themeColor="text1"/>
        </w:rPr>
        <w:t>Hunter George, Metro Parks</w:t>
      </w:r>
    </w:p>
    <w:p w14:paraId="7DC90FF8" w14:textId="7D8FBCF5" w:rsidR="00922B46" w:rsidRPr="00AC5ACA" w:rsidRDefault="00922B46" w:rsidP="00AC5ACA">
      <w:pPr>
        <w:spacing w:after="0" w:line="240" w:lineRule="auto"/>
        <w:ind w:firstLine="720"/>
        <w:jc w:val="both"/>
        <w:rPr>
          <w:rFonts w:cstheme="minorHAnsi"/>
          <w:color w:val="000000" w:themeColor="text1"/>
        </w:rPr>
      </w:pPr>
      <w:r w:rsidRPr="00AC5ACA">
        <w:rPr>
          <w:rFonts w:cstheme="minorHAnsi"/>
          <w:color w:val="000000" w:themeColor="text1"/>
        </w:rPr>
        <w:t>Jacques Colon, City of Tacoma</w:t>
      </w:r>
    </w:p>
    <w:p w14:paraId="0E50FBCB" w14:textId="03006F92" w:rsidR="00922B46" w:rsidRPr="00AC5ACA" w:rsidRDefault="00922B46" w:rsidP="00AC5ACA">
      <w:pPr>
        <w:spacing w:after="0" w:line="240" w:lineRule="auto"/>
        <w:ind w:firstLine="720"/>
        <w:jc w:val="both"/>
        <w:rPr>
          <w:rFonts w:cstheme="minorHAnsi"/>
          <w:color w:val="000000" w:themeColor="text1"/>
        </w:rPr>
      </w:pPr>
      <w:r w:rsidRPr="00AC5ACA">
        <w:rPr>
          <w:rFonts w:cstheme="minorHAnsi"/>
          <w:color w:val="000000" w:themeColor="text1"/>
        </w:rPr>
        <w:t>Jeff Robinson, City of Tacoma</w:t>
      </w:r>
    </w:p>
    <w:p w14:paraId="42C4E737" w14:textId="5B90B188" w:rsidR="00922B46" w:rsidRPr="00AC5ACA" w:rsidRDefault="00922B46" w:rsidP="00AC5ACA">
      <w:pPr>
        <w:spacing w:after="0" w:line="240" w:lineRule="auto"/>
        <w:ind w:firstLine="720"/>
        <w:jc w:val="both"/>
        <w:rPr>
          <w:rFonts w:cstheme="minorHAnsi"/>
          <w:color w:val="000000" w:themeColor="text1"/>
        </w:rPr>
      </w:pPr>
      <w:r w:rsidRPr="00AC5ACA">
        <w:rPr>
          <w:rFonts w:cstheme="minorHAnsi"/>
          <w:color w:val="000000" w:themeColor="text1"/>
        </w:rPr>
        <w:t>Kacee Woods, City of Tacoma</w:t>
      </w:r>
      <w:r w:rsidR="00AC5ACA" w:rsidRPr="00AC5ACA">
        <w:rPr>
          <w:rFonts w:cstheme="minorHAnsi"/>
          <w:color w:val="000000" w:themeColor="text1"/>
        </w:rPr>
        <w:t xml:space="preserve"> </w:t>
      </w:r>
    </w:p>
    <w:p w14:paraId="668EB8A8" w14:textId="6C47FD21" w:rsidR="00922B46" w:rsidRPr="00922B46" w:rsidRDefault="00922B46" w:rsidP="00922B46">
      <w:pPr>
        <w:spacing w:after="0" w:line="240" w:lineRule="auto"/>
        <w:ind w:firstLine="720"/>
        <w:jc w:val="both"/>
      </w:pPr>
      <w:r w:rsidRPr="00922B46">
        <w:t>Matthew Mauer, Port of Tacoma</w:t>
      </w:r>
    </w:p>
    <w:p w14:paraId="20C6D307" w14:textId="7D9310E6" w:rsidR="00922B46" w:rsidRPr="00922B46" w:rsidRDefault="00922B46" w:rsidP="00922B46">
      <w:pPr>
        <w:spacing w:after="0" w:line="240" w:lineRule="auto"/>
        <w:ind w:firstLine="720"/>
        <w:jc w:val="both"/>
      </w:pPr>
      <w:r w:rsidRPr="00922B46">
        <w:t>Melanie Harding, City of Tacoma</w:t>
      </w:r>
    </w:p>
    <w:p w14:paraId="0DFC4404" w14:textId="6FE55995" w:rsidR="00922B46" w:rsidRPr="00922B46" w:rsidRDefault="00922B46" w:rsidP="00922B46">
      <w:pPr>
        <w:spacing w:after="0" w:line="240" w:lineRule="auto"/>
        <w:ind w:firstLine="720"/>
        <w:jc w:val="both"/>
      </w:pPr>
      <w:r w:rsidRPr="00922B46">
        <w:t>Sabrina Chmelir, Pierce County</w:t>
      </w:r>
    </w:p>
    <w:p w14:paraId="4CAAAA14" w14:textId="3A1B3393" w:rsidR="00922B46" w:rsidRPr="00922B46" w:rsidRDefault="00922B46" w:rsidP="00922B46">
      <w:pPr>
        <w:spacing w:after="0" w:line="240" w:lineRule="auto"/>
        <w:ind w:firstLine="720"/>
        <w:jc w:val="both"/>
      </w:pPr>
      <w:r w:rsidRPr="00922B46">
        <w:t>Sally Perkins, Practical Solutions</w:t>
      </w:r>
    </w:p>
    <w:p w14:paraId="4096676B" w14:textId="3E3231AB" w:rsidR="00922B46" w:rsidRPr="00922B46" w:rsidRDefault="00922B46" w:rsidP="00922B46">
      <w:pPr>
        <w:spacing w:after="0" w:line="240" w:lineRule="auto"/>
        <w:ind w:firstLine="720"/>
        <w:jc w:val="both"/>
      </w:pPr>
      <w:r w:rsidRPr="00922B46">
        <w:t>Seth Kirby, Greater Tacoma Community</w:t>
      </w:r>
    </w:p>
    <w:p w14:paraId="26A840E5" w14:textId="7ED33765" w:rsidR="00922B46" w:rsidRPr="00922B46" w:rsidRDefault="00922B46" w:rsidP="00922B46">
      <w:pPr>
        <w:spacing w:after="0" w:line="240" w:lineRule="auto"/>
        <w:ind w:firstLine="720"/>
        <w:jc w:val="both"/>
      </w:pPr>
      <w:r w:rsidRPr="00922B46">
        <w:t>Tim Reid, Metro Parks</w:t>
      </w:r>
    </w:p>
    <w:p w14:paraId="080112BC" w14:textId="57BF0977" w:rsidR="00922B46" w:rsidRPr="00922B46" w:rsidRDefault="00922B46" w:rsidP="00922B46">
      <w:pPr>
        <w:spacing w:after="0" w:line="240" w:lineRule="auto"/>
        <w:ind w:firstLine="720"/>
        <w:jc w:val="both"/>
      </w:pPr>
      <w:r w:rsidRPr="00922B46">
        <w:t>William Bridges, Pierce County</w:t>
      </w:r>
    </w:p>
    <w:p w14:paraId="39B3E8C3" w14:textId="1DB8BF43" w:rsidR="00922B46" w:rsidRDefault="00922B46" w:rsidP="000F35AF">
      <w:pPr>
        <w:spacing w:after="0" w:line="240" w:lineRule="auto"/>
        <w:ind w:firstLine="720"/>
        <w:jc w:val="both"/>
      </w:pPr>
      <w:r w:rsidRPr="00922B46">
        <w:t>Tanya Duran, Greentrike</w:t>
      </w:r>
    </w:p>
    <w:p w14:paraId="24D3457B" w14:textId="77777777" w:rsidR="00B777F6" w:rsidRDefault="00B777F6" w:rsidP="00535DE3">
      <w:pPr>
        <w:spacing w:after="0" w:line="240" w:lineRule="auto"/>
        <w:rPr>
          <w:b/>
          <w:bCs/>
        </w:rPr>
      </w:pPr>
    </w:p>
    <w:p w14:paraId="34F3A57B" w14:textId="741A0233" w:rsidR="00AD255E" w:rsidRPr="00A0636E" w:rsidRDefault="00AD255E" w:rsidP="00535DE3">
      <w:pPr>
        <w:spacing w:after="0" w:line="240" w:lineRule="auto"/>
        <w:rPr>
          <w:b/>
          <w:bCs/>
        </w:rPr>
      </w:pPr>
      <w:r w:rsidRPr="00A0636E">
        <w:rPr>
          <w:b/>
          <w:bCs/>
        </w:rPr>
        <w:lastRenderedPageBreak/>
        <w:t>INTRODUCTION</w:t>
      </w:r>
    </w:p>
    <w:p w14:paraId="69A002CC" w14:textId="067EC1E0" w:rsidR="00AD255E" w:rsidRPr="00A0636E" w:rsidRDefault="00764F5D" w:rsidP="00535DE3">
      <w:pPr>
        <w:spacing w:after="0" w:line="240" w:lineRule="auto"/>
      </w:pPr>
      <w:r>
        <w:t>Chair Walker</w:t>
      </w:r>
      <w:r w:rsidR="004966D4" w:rsidRPr="00A0636E">
        <w:t xml:space="preserve"> welcomed everyone to the</w:t>
      </w:r>
      <w:r w:rsidR="00135F29" w:rsidRPr="00A0636E">
        <w:t xml:space="preserve"> </w:t>
      </w:r>
      <w:r w:rsidR="004966D4" w:rsidRPr="00A0636E">
        <w:t>meeting</w:t>
      </w:r>
      <w:r w:rsidR="00325C59" w:rsidRPr="00A0636E">
        <w:t xml:space="preserve">. </w:t>
      </w:r>
    </w:p>
    <w:p w14:paraId="1C946A2F" w14:textId="77777777" w:rsidR="00A36AFB" w:rsidRPr="00A0636E" w:rsidRDefault="00A36AFB" w:rsidP="00535DE3">
      <w:pPr>
        <w:spacing w:after="0" w:line="240" w:lineRule="auto"/>
      </w:pPr>
    </w:p>
    <w:p w14:paraId="7CDFFE20" w14:textId="4B443785" w:rsidR="00A36AFB" w:rsidRPr="00A0636E" w:rsidRDefault="00A36AFB" w:rsidP="00535DE3">
      <w:pPr>
        <w:spacing w:after="0" w:line="240" w:lineRule="auto"/>
        <w:rPr>
          <w:b/>
          <w:bCs/>
        </w:rPr>
      </w:pPr>
      <w:r w:rsidRPr="00A0636E">
        <w:rPr>
          <w:b/>
          <w:bCs/>
        </w:rPr>
        <w:t>LAND ACKNOWLEDGEMENT</w:t>
      </w:r>
    </w:p>
    <w:p w14:paraId="18B3415E" w14:textId="6188C8A3" w:rsidR="00817AB5" w:rsidRPr="00A0636E" w:rsidRDefault="00764F5D" w:rsidP="00535DE3">
      <w:pPr>
        <w:spacing w:after="0" w:line="240" w:lineRule="auto"/>
      </w:pPr>
      <w:r>
        <w:t>Chair Walker</w:t>
      </w:r>
      <w:r w:rsidR="00817AB5" w:rsidRPr="00A0636E">
        <w:t xml:space="preserve"> </w:t>
      </w:r>
      <w:r w:rsidR="00CF53BA" w:rsidRPr="00A0636E">
        <w:t>made a</w:t>
      </w:r>
      <w:r w:rsidR="00817AB5" w:rsidRPr="00A0636E">
        <w:t xml:space="preserve"> tribal land acknowledgment.</w:t>
      </w:r>
    </w:p>
    <w:p w14:paraId="401FE5B9" w14:textId="77777777" w:rsidR="00934463" w:rsidRPr="00A0636E" w:rsidRDefault="00934463" w:rsidP="00535DE3">
      <w:pPr>
        <w:spacing w:after="0" w:line="240" w:lineRule="auto"/>
        <w:rPr>
          <w:b/>
          <w:bCs/>
        </w:rPr>
      </w:pPr>
    </w:p>
    <w:p w14:paraId="07A7F309" w14:textId="53F02DF5" w:rsidR="00A36AFB" w:rsidRPr="00A0636E" w:rsidRDefault="00A36AFB" w:rsidP="00535DE3">
      <w:pPr>
        <w:spacing w:after="0" w:line="240" w:lineRule="auto"/>
        <w:rPr>
          <w:b/>
          <w:bCs/>
        </w:rPr>
      </w:pPr>
      <w:r w:rsidRPr="00A0636E">
        <w:rPr>
          <w:b/>
          <w:bCs/>
        </w:rPr>
        <w:t>APPROVAL OF AGENDA</w:t>
      </w:r>
    </w:p>
    <w:p w14:paraId="7CC33A62" w14:textId="1CD5A35C" w:rsidR="00A36AFB" w:rsidRPr="00A0636E" w:rsidRDefault="00E44413" w:rsidP="00535DE3">
      <w:pPr>
        <w:spacing w:after="0" w:line="240" w:lineRule="auto"/>
      </w:pPr>
      <w:r w:rsidRPr="00A0636E">
        <w:t>It was moved and seconded that the agenda be approved as presented; passed unanimously.</w:t>
      </w:r>
    </w:p>
    <w:p w14:paraId="03C2C713" w14:textId="77777777" w:rsidR="00915380" w:rsidRPr="00A0636E" w:rsidRDefault="00915380" w:rsidP="00535DE3">
      <w:pPr>
        <w:spacing w:after="0" w:line="240" w:lineRule="auto"/>
        <w:rPr>
          <w:b/>
          <w:bCs/>
        </w:rPr>
      </w:pPr>
    </w:p>
    <w:p w14:paraId="6E90BF18" w14:textId="1B284A54" w:rsidR="00A36AFB" w:rsidRPr="00A0636E" w:rsidRDefault="00A36AFB" w:rsidP="00535DE3">
      <w:pPr>
        <w:spacing w:after="0" w:line="240" w:lineRule="auto"/>
        <w:rPr>
          <w:b/>
          <w:bCs/>
        </w:rPr>
      </w:pPr>
      <w:r w:rsidRPr="00A0636E">
        <w:rPr>
          <w:b/>
          <w:bCs/>
        </w:rPr>
        <w:t>APPROVAL OF MINUTES</w:t>
      </w:r>
    </w:p>
    <w:p w14:paraId="7BE036D5" w14:textId="0AF38DF4" w:rsidR="00AD255E" w:rsidRPr="00A0636E" w:rsidRDefault="00E44413" w:rsidP="00535DE3">
      <w:pPr>
        <w:spacing w:after="0" w:line="240" w:lineRule="auto"/>
      </w:pPr>
      <w:r w:rsidRPr="00A0636E">
        <w:t xml:space="preserve">It was moved and seconded that the minutes of </w:t>
      </w:r>
      <w:r w:rsidR="00764F5D">
        <w:t>August 11,</w:t>
      </w:r>
      <w:r w:rsidR="00284871" w:rsidRPr="00A0636E">
        <w:t xml:space="preserve"> </w:t>
      </w:r>
      <w:proofErr w:type="gramStart"/>
      <w:r w:rsidR="00284871" w:rsidRPr="00A0636E">
        <w:t>2023</w:t>
      </w:r>
      <w:proofErr w:type="gramEnd"/>
      <w:r w:rsidR="00ED798A">
        <w:t xml:space="preserve"> </w:t>
      </w:r>
      <w:r w:rsidR="00A775EF" w:rsidRPr="00A0636E">
        <w:t>be approved as presented; passed unanimously</w:t>
      </w:r>
      <w:r w:rsidR="00FF5965" w:rsidRPr="00A0636E">
        <w:t>.</w:t>
      </w:r>
    </w:p>
    <w:p w14:paraId="3C65D561" w14:textId="77777777" w:rsidR="0083329B" w:rsidRPr="00A0636E" w:rsidRDefault="0083329B" w:rsidP="00535DE3">
      <w:pPr>
        <w:spacing w:after="0" w:line="240" w:lineRule="auto"/>
      </w:pPr>
    </w:p>
    <w:p w14:paraId="2EED14A4" w14:textId="2A8EDCE3" w:rsidR="00FF05D2" w:rsidRPr="00A0636E" w:rsidRDefault="003F4422" w:rsidP="00535DE3">
      <w:pPr>
        <w:spacing w:after="120" w:line="240" w:lineRule="auto"/>
        <w:rPr>
          <w:b/>
          <w:bCs/>
        </w:rPr>
      </w:pPr>
      <w:r w:rsidRPr="00A0636E">
        <w:rPr>
          <w:b/>
          <w:bCs/>
        </w:rPr>
        <w:t>PREVIOUS MEETING RECAP / DIRECTION</w:t>
      </w:r>
    </w:p>
    <w:p w14:paraId="11D6EF68" w14:textId="7382EDE2" w:rsidR="00764F5D" w:rsidRPr="00F83BBF" w:rsidRDefault="00764F5D" w:rsidP="00F83BBF">
      <w:pPr>
        <w:pStyle w:val="paragraph"/>
        <w:numPr>
          <w:ilvl w:val="0"/>
          <w:numId w:val="41"/>
        </w:numPr>
        <w:spacing w:before="0" w:beforeAutospacing="0" w:after="0" w:afterAutospacing="0"/>
        <w:textAlignment w:val="baseline"/>
        <w:rPr>
          <w:rStyle w:val="normaltextrun"/>
          <w:rFonts w:asciiTheme="minorHAnsi" w:hAnsiTheme="minorHAnsi" w:cstheme="minorHAnsi"/>
          <w:sz w:val="22"/>
          <w:szCs w:val="22"/>
        </w:rPr>
      </w:pPr>
      <w:r w:rsidRPr="00F83BBF">
        <w:rPr>
          <w:rStyle w:val="normaltextrun"/>
          <w:rFonts w:asciiTheme="minorHAnsi" w:hAnsiTheme="minorHAnsi" w:cstheme="minorHAnsi"/>
          <w:sz w:val="22"/>
          <w:szCs w:val="22"/>
          <w:u w:val="single"/>
        </w:rPr>
        <w:t>Homelessness Strategy Update:</w:t>
      </w:r>
      <w:r w:rsidRPr="00F83BBF">
        <w:rPr>
          <w:rStyle w:val="normaltextrun"/>
          <w:rFonts w:asciiTheme="minorHAnsi" w:hAnsiTheme="minorHAnsi" w:cstheme="minorHAnsi"/>
          <w:sz w:val="22"/>
          <w:szCs w:val="22"/>
        </w:rPr>
        <w:t xml:space="preserve"> Caleb Carbone from the City of Tacoma and Delmar Algee from Pierce County provided a briefing on the collaborations to address homelessness. </w:t>
      </w:r>
      <w:r w:rsidRPr="00F83BBF">
        <w:rPr>
          <w:rStyle w:val="normaltextrun"/>
          <w:rFonts w:asciiTheme="minorHAnsi" w:hAnsiTheme="minorHAnsi" w:cstheme="minorHAnsi"/>
          <w:b/>
          <w:bCs/>
          <w:sz w:val="22"/>
          <w:szCs w:val="22"/>
        </w:rPr>
        <w:t>How can your organization contribute to the efforts to prevent and mitigate homelessness in our community?</w:t>
      </w:r>
      <w:r w:rsidRPr="00F83BBF">
        <w:rPr>
          <w:rStyle w:val="normaltextrun"/>
          <w:rFonts w:asciiTheme="minorHAnsi" w:hAnsiTheme="minorHAnsi" w:cstheme="minorHAnsi"/>
          <w:sz w:val="22"/>
          <w:szCs w:val="22"/>
        </w:rPr>
        <w:t xml:space="preserve"> </w:t>
      </w:r>
    </w:p>
    <w:p w14:paraId="27AABDDE" w14:textId="5B0E5BDF" w:rsidR="00764F5D" w:rsidRDefault="00764F5D" w:rsidP="00764F5D">
      <w:pPr>
        <w:ind w:left="1440"/>
        <w:rPr>
          <w:rStyle w:val="normaltextrun"/>
          <w:rFonts w:eastAsia="Times New Roman" w:cstheme="minorHAnsi"/>
        </w:rPr>
      </w:pPr>
      <w:r>
        <w:rPr>
          <w:rStyle w:val="normaltextrun"/>
          <w:rFonts w:eastAsia="Times New Roman" w:cstheme="minorHAnsi"/>
        </w:rPr>
        <w:t xml:space="preserve">Vice Chair Mello commented that at the policy level on September 19, 2023, the Tacoma City Council and Pierce County Council will </w:t>
      </w:r>
      <w:r w:rsidR="00031826">
        <w:rPr>
          <w:rStyle w:val="normaltextrun"/>
          <w:rFonts w:eastAsia="Times New Roman" w:cstheme="minorHAnsi"/>
        </w:rPr>
        <w:t>hold</w:t>
      </w:r>
      <w:r>
        <w:rPr>
          <w:rStyle w:val="normaltextrun"/>
          <w:rFonts w:eastAsia="Times New Roman" w:cstheme="minorHAnsi"/>
        </w:rPr>
        <w:t xml:space="preserve"> a </w:t>
      </w:r>
      <w:r w:rsidR="00031826">
        <w:rPr>
          <w:rStyle w:val="normaltextrun"/>
          <w:rFonts w:eastAsia="Times New Roman" w:cstheme="minorHAnsi"/>
        </w:rPr>
        <w:t>J</w:t>
      </w:r>
      <w:r>
        <w:rPr>
          <w:rStyle w:val="normaltextrun"/>
          <w:rFonts w:eastAsia="Times New Roman" w:cstheme="minorHAnsi"/>
        </w:rPr>
        <w:t>oint Study</w:t>
      </w:r>
      <w:r w:rsidR="00031826">
        <w:rPr>
          <w:rStyle w:val="normaltextrun"/>
          <w:rFonts w:eastAsia="Times New Roman" w:cstheme="minorHAnsi"/>
        </w:rPr>
        <w:t xml:space="preserve"> Session</w:t>
      </w:r>
      <w:r>
        <w:rPr>
          <w:rStyle w:val="normaltextrun"/>
          <w:rFonts w:eastAsia="Times New Roman" w:cstheme="minorHAnsi"/>
        </w:rPr>
        <w:t xml:space="preserve"> </w:t>
      </w:r>
      <w:r w:rsidR="004A75BA">
        <w:rPr>
          <w:rStyle w:val="normaltextrun"/>
          <w:rFonts w:eastAsia="Times New Roman" w:cstheme="minorHAnsi"/>
        </w:rPr>
        <w:t>solely</w:t>
      </w:r>
      <w:r>
        <w:rPr>
          <w:rStyle w:val="normaltextrun"/>
          <w:rFonts w:eastAsia="Times New Roman" w:cstheme="minorHAnsi"/>
        </w:rPr>
        <w:t xml:space="preserve"> focused on </w:t>
      </w:r>
      <w:r w:rsidR="00031826">
        <w:rPr>
          <w:rStyle w:val="normaltextrun"/>
          <w:rFonts w:eastAsia="Times New Roman" w:cstheme="minorHAnsi"/>
        </w:rPr>
        <w:t xml:space="preserve">the topic of homelessness and what they can do to align efforts and bring other cities along for investments and strategy development since homelessness is a regional issue. That should start with Pierce County’s major partner: The City of Tacoma and get alignment from there. Vice Chair Mello also reminded everyone that the Pierce County Council created the Select Committee on Homelessness that is chaired by County Council Vice Chair Marty Campbell. This committee is working on the Comprehensive Plan to End Homelessness, </w:t>
      </w:r>
      <w:r w:rsidR="009102E6">
        <w:rPr>
          <w:rStyle w:val="normaltextrun"/>
          <w:rFonts w:eastAsia="Times New Roman" w:cstheme="minorHAnsi"/>
        </w:rPr>
        <w:t xml:space="preserve">thinking hard about how we are being advised by advisors such </w:t>
      </w:r>
      <w:proofErr w:type="gramStart"/>
      <w:r w:rsidR="009102E6">
        <w:rPr>
          <w:rStyle w:val="normaltextrun"/>
          <w:rFonts w:eastAsia="Times New Roman" w:cstheme="minorHAnsi"/>
        </w:rPr>
        <w:t>as;</w:t>
      </w:r>
      <w:proofErr w:type="gramEnd"/>
      <w:r w:rsidR="009102E6">
        <w:rPr>
          <w:rStyle w:val="normaltextrun"/>
          <w:rFonts w:eastAsia="Times New Roman" w:cstheme="minorHAnsi"/>
        </w:rPr>
        <w:t xml:space="preserve"> providers, people with lived experience, community members, and how are we really having the right advisement and oversight system. The select committee is also working on how Pierce County can communicate to the public to build trust and competence to the public about what they are doing and their approach on how we can </w:t>
      </w:r>
      <w:r w:rsidR="00920483">
        <w:rPr>
          <w:rStyle w:val="normaltextrun"/>
          <w:rFonts w:eastAsia="Times New Roman" w:cstheme="minorHAnsi"/>
        </w:rPr>
        <w:t>move forward with</w:t>
      </w:r>
      <w:r w:rsidR="009102E6">
        <w:rPr>
          <w:rStyle w:val="normaltextrun"/>
          <w:rFonts w:eastAsia="Times New Roman" w:cstheme="minorHAnsi"/>
        </w:rPr>
        <w:t xml:space="preserve"> regional solution-making. </w:t>
      </w:r>
    </w:p>
    <w:p w14:paraId="7AD1380F" w14:textId="1CFF7E1B" w:rsidR="009102E6" w:rsidRDefault="009102E6" w:rsidP="00764F5D">
      <w:pPr>
        <w:ind w:left="1440"/>
        <w:rPr>
          <w:rStyle w:val="normaltextrun"/>
          <w:rFonts w:eastAsia="Times New Roman" w:cstheme="minorHAnsi"/>
        </w:rPr>
      </w:pPr>
      <w:r>
        <w:rPr>
          <w:rStyle w:val="normaltextrun"/>
          <w:rFonts w:eastAsia="Times New Roman" w:cstheme="minorHAnsi"/>
        </w:rPr>
        <w:t xml:space="preserve">Councilmember Campbell added that in three weeks Pierce County’s Select Committee on Homelessness will host their meeting at the Tacoma Rescue Mission so that there’s an opportunity for public comment from those who are currently experiencing homelessness and receiving services through the Tacoma Rescue Mission. Councilmember Campbell added that they plan to do this through a couple of other shelters. </w:t>
      </w:r>
    </w:p>
    <w:p w14:paraId="432D49C5" w14:textId="2E6A922B" w:rsidR="009102E6" w:rsidRDefault="009102E6" w:rsidP="00764F5D">
      <w:pPr>
        <w:ind w:left="1440"/>
        <w:rPr>
          <w:rStyle w:val="normaltextrun"/>
          <w:rFonts w:eastAsia="Times New Roman" w:cstheme="minorHAnsi"/>
        </w:rPr>
      </w:pPr>
      <w:r>
        <w:rPr>
          <w:rStyle w:val="normaltextrun"/>
          <w:rFonts w:eastAsia="Times New Roman" w:cstheme="minorHAnsi"/>
        </w:rPr>
        <w:t xml:space="preserve">Commissioner Ang </w:t>
      </w:r>
      <w:r w:rsidR="00F60D8A">
        <w:rPr>
          <w:rStyle w:val="normaltextrun"/>
          <w:rFonts w:eastAsia="Times New Roman" w:cstheme="minorHAnsi"/>
        </w:rPr>
        <w:t>said</w:t>
      </w:r>
      <w:r>
        <w:rPr>
          <w:rStyle w:val="normaltextrun"/>
          <w:rFonts w:eastAsia="Times New Roman" w:cstheme="minorHAnsi"/>
        </w:rPr>
        <w:t xml:space="preserve"> that</w:t>
      </w:r>
      <w:r w:rsidR="00F60D8A">
        <w:rPr>
          <w:rStyle w:val="normaltextrun"/>
          <w:rFonts w:eastAsia="Times New Roman" w:cstheme="minorHAnsi"/>
        </w:rPr>
        <w:t xml:space="preserve"> this was all</w:t>
      </w:r>
      <w:r>
        <w:rPr>
          <w:rStyle w:val="normaltextrun"/>
          <w:rFonts w:eastAsia="Times New Roman" w:cstheme="minorHAnsi"/>
        </w:rPr>
        <w:t xml:space="preserve"> great to hea</w:t>
      </w:r>
      <w:r w:rsidR="00F60D8A">
        <w:rPr>
          <w:rStyle w:val="normaltextrun"/>
          <w:rFonts w:eastAsia="Times New Roman" w:cstheme="minorHAnsi"/>
        </w:rPr>
        <w:t>r</w:t>
      </w:r>
      <w:r w:rsidR="00204D7B">
        <w:rPr>
          <w:rStyle w:val="normaltextrun"/>
          <w:rFonts w:eastAsia="Times New Roman" w:cstheme="minorHAnsi"/>
        </w:rPr>
        <w:t xml:space="preserve">. </w:t>
      </w:r>
      <w:r w:rsidR="000F66C0">
        <w:rPr>
          <w:rStyle w:val="normaltextrun"/>
          <w:rFonts w:eastAsia="Times New Roman" w:cstheme="minorHAnsi"/>
        </w:rPr>
        <w:t>She</w:t>
      </w:r>
      <w:r w:rsidR="00204D7B">
        <w:rPr>
          <w:rStyle w:val="normaltextrun"/>
          <w:rFonts w:eastAsia="Times New Roman" w:cstheme="minorHAnsi"/>
        </w:rPr>
        <w:t xml:space="preserve"> stated that usually the issue of homelessness is not in the Port of </w:t>
      </w:r>
      <w:proofErr w:type="gramStart"/>
      <w:r w:rsidR="00204D7B">
        <w:rPr>
          <w:rStyle w:val="normaltextrun"/>
          <w:rFonts w:eastAsia="Times New Roman" w:cstheme="minorHAnsi"/>
        </w:rPr>
        <w:t>Tacoma’s lane</w:t>
      </w:r>
      <w:proofErr w:type="gramEnd"/>
      <w:r w:rsidR="00204D7B">
        <w:rPr>
          <w:rStyle w:val="normaltextrun"/>
          <w:rFonts w:eastAsia="Times New Roman" w:cstheme="minorHAnsi"/>
        </w:rPr>
        <w:t xml:space="preserve">, however, they’ve seen it affect them and the surrounding area. The Port provided some funding to the City of Fife’s job program. Commissioner Ang took a tour of Fife’s Forest Village and was impressed. </w:t>
      </w:r>
      <w:r w:rsidR="00F60D8A">
        <w:rPr>
          <w:rStyle w:val="normaltextrun"/>
          <w:rFonts w:eastAsia="Times New Roman" w:cstheme="minorHAnsi"/>
        </w:rPr>
        <w:t>She</w:t>
      </w:r>
      <w:r w:rsidR="00204D7B">
        <w:rPr>
          <w:rStyle w:val="normaltextrun"/>
          <w:rFonts w:eastAsia="Times New Roman" w:cstheme="minorHAnsi"/>
        </w:rPr>
        <w:t xml:space="preserve"> stated that it was small but impactful – it’s a </w:t>
      </w:r>
      <w:proofErr w:type="spellStart"/>
      <w:r w:rsidR="00204D7B">
        <w:rPr>
          <w:rStyle w:val="normaltextrun"/>
          <w:rFonts w:eastAsia="Times New Roman" w:cstheme="minorHAnsi"/>
        </w:rPr>
        <w:t>year long</w:t>
      </w:r>
      <w:proofErr w:type="spellEnd"/>
      <w:r w:rsidR="00204D7B">
        <w:rPr>
          <w:rStyle w:val="normaltextrun"/>
          <w:rFonts w:eastAsia="Times New Roman" w:cstheme="minorHAnsi"/>
        </w:rPr>
        <w:t xml:space="preserve"> program that provides job training and housing</w:t>
      </w:r>
      <w:r w:rsidR="008B643C">
        <w:rPr>
          <w:rStyle w:val="normaltextrun"/>
          <w:rFonts w:eastAsia="Times New Roman" w:cstheme="minorHAnsi"/>
        </w:rPr>
        <w:t xml:space="preserve"> and wrap around services</w:t>
      </w:r>
      <w:r w:rsidR="00204D7B">
        <w:rPr>
          <w:rStyle w:val="normaltextrun"/>
          <w:rFonts w:eastAsia="Times New Roman" w:cstheme="minorHAnsi"/>
        </w:rPr>
        <w:t xml:space="preserve">. The job training was for City Public Works and other City jobs that need employees. </w:t>
      </w:r>
      <w:r w:rsidR="008B643C">
        <w:rPr>
          <w:rStyle w:val="normaltextrun"/>
          <w:rFonts w:eastAsia="Times New Roman" w:cstheme="minorHAnsi"/>
        </w:rPr>
        <w:t xml:space="preserve">She </w:t>
      </w:r>
      <w:r w:rsidR="00204D7B">
        <w:rPr>
          <w:rStyle w:val="normaltextrun"/>
          <w:rFonts w:eastAsia="Times New Roman" w:cstheme="minorHAnsi"/>
        </w:rPr>
        <w:t xml:space="preserve">added that it was more like having a cohort and one-on-one work </w:t>
      </w:r>
      <w:r w:rsidR="001C0811">
        <w:rPr>
          <w:rStyle w:val="normaltextrun"/>
          <w:rFonts w:eastAsia="Times New Roman" w:cstheme="minorHAnsi"/>
        </w:rPr>
        <w:t>and that</w:t>
      </w:r>
      <w:r w:rsidR="00204D7B">
        <w:rPr>
          <w:rStyle w:val="normaltextrun"/>
          <w:rFonts w:eastAsia="Times New Roman" w:cstheme="minorHAnsi"/>
        </w:rPr>
        <w:t xml:space="preserve"> </w:t>
      </w:r>
      <w:r w:rsidR="00331D07">
        <w:rPr>
          <w:rStyle w:val="normaltextrun"/>
          <w:rFonts w:eastAsia="Times New Roman" w:cstheme="minorHAnsi"/>
        </w:rPr>
        <w:t>that’s</w:t>
      </w:r>
      <w:r w:rsidR="00204D7B">
        <w:rPr>
          <w:rStyle w:val="normaltextrun"/>
          <w:rFonts w:eastAsia="Times New Roman" w:cstheme="minorHAnsi"/>
        </w:rPr>
        <w:t xml:space="preserve"> why it works. Norman Brickhouse who runs the program welcomes anyone who would like a tour. </w:t>
      </w:r>
    </w:p>
    <w:p w14:paraId="3DA33636" w14:textId="4DC913EB" w:rsidR="00204D7B" w:rsidRDefault="00204D7B" w:rsidP="00764F5D">
      <w:pPr>
        <w:ind w:left="1440"/>
        <w:rPr>
          <w:rStyle w:val="normaltextrun"/>
          <w:rFonts w:eastAsia="Times New Roman" w:cstheme="minorHAnsi"/>
        </w:rPr>
      </w:pPr>
      <w:r>
        <w:rPr>
          <w:rStyle w:val="normaltextrun"/>
          <w:rFonts w:eastAsia="Times New Roman" w:cstheme="minorHAnsi"/>
        </w:rPr>
        <w:t xml:space="preserve">Chair Walker noted that </w:t>
      </w:r>
      <w:r w:rsidR="008E2467">
        <w:rPr>
          <w:rStyle w:val="normaltextrun"/>
          <w:rFonts w:eastAsia="Times New Roman" w:cstheme="minorHAnsi"/>
        </w:rPr>
        <w:t xml:space="preserve">at the last meeting there were </w:t>
      </w:r>
      <w:proofErr w:type="gramStart"/>
      <w:r w:rsidR="008E2467">
        <w:rPr>
          <w:rStyle w:val="normaltextrun"/>
          <w:rFonts w:eastAsia="Times New Roman" w:cstheme="minorHAnsi"/>
        </w:rPr>
        <w:t>a number of</w:t>
      </w:r>
      <w:proofErr w:type="gramEnd"/>
      <w:r w:rsidR="008E2467">
        <w:rPr>
          <w:rStyle w:val="normaltextrun"/>
          <w:rFonts w:eastAsia="Times New Roman" w:cstheme="minorHAnsi"/>
        </w:rPr>
        <w:t xml:space="preserve"> comments</w:t>
      </w:r>
      <w:r w:rsidR="00A70295">
        <w:rPr>
          <w:rStyle w:val="normaltextrun"/>
          <w:rFonts w:eastAsia="Times New Roman" w:cstheme="minorHAnsi"/>
        </w:rPr>
        <w:t xml:space="preserve"> on getting the</w:t>
      </w:r>
      <w:r>
        <w:rPr>
          <w:rStyle w:val="normaltextrun"/>
          <w:rFonts w:eastAsia="Times New Roman" w:cstheme="minorHAnsi"/>
        </w:rPr>
        <w:t xml:space="preserve"> JMAC</w:t>
      </w:r>
      <w:r w:rsidR="00A70295">
        <w:rPr>
          <w:rStyle w:val="normaltextrun"/>
          <w:rFonts w:eastAsia="Times New Roman" w:cstheme="minorHAnsi"/>
        </w:rPr>
        <w:t xml:space="preserve"> </w:t>
      </w:r>
      <w:r>
        <w:rPr>
          <w:rStyle w:val="normaltextrun"/>
          <w:rFonts w:eastAsia="Times New Roman" w:cstheme="minorHAnsi"/>
        </w:rPr>
        <w:t>website</w:t>
      </w:r>
      <w:r w:rsidR="00A70295">
        <w:rPr>
          <w:rStyle w:val="normaltextrun"/>
          <w:rFonts w:eastAsia="Times New Roman" w:cstheme="minorHAnsi"/>
        </w:rPr>
        <w:t xml:space="preserve"> up and running</w:t>
      </w:r>
      <w:r>
        <w:rPr>
          <w:rStyle w:val="normaltextrun"/>
          <w:rFonts w:eastAsia="Times New Roman" w:cstheme="minorHAnsi"/>
        </w:rPr>
        <w:t xml:space="preserve"> and</w:t>
      </w:r>
      <w:r w:rsidR="00A70295">
        <w:rPr>
          <w:rStyle w:val="normaltextrun"/>
          <w:rFonts w:eastAsia="Times New Roman" w:cstheme="minorHAnsi"/>
        </w:rPr>
        <w:t xml:space="preserve"> that staff</w:t>
      </w:r>
      <w:r>
        <w:rPr>
          <w:rStyle w:val="normaltextrun"/>
          <w:rFonts w:eastAsia="Times New Roman" w:cstheme="minorHAnsi"/>
        </w:rPr>
        <w:t xml:space="preserve"> are working to get more done behind the </w:t>
      </w:r>
      <w:r w:rsidR="001E0B26">
        <w:rPr>
          <w:rStyle w:val="normaltextrun"/>
          <w:rFonts w:eastAsia="Times New Roman" w:cstheme="minorHAnsi"/>
        </w:rPr>
        <w:t>scenes</w:t>
      </w:r>
      <w:r>
        <w:rPr>
          <w:rStyle w:val="normaltextrun"/>
          <w:rFonts w:eastAsia="Times New Roman" w:cstheme="minorHAnsi"/>
        </w:rPr>
        <w:t xml:space="preserve">. </w:t>
      </w:r>
      <w:r w:rsidR="00D55AE6">
        <w:rPr>
          <w:rStyle w:val="normaltextrun"/>
          <w:rFonts w:eastAsia="Times New Roman" w:cstheme="minorHAnsi"/>
        </w:rPr>
        <w:t>In the future, we could post things like the join County/City Study Session on the page</w:t>
      </w:r>
      <w:r w:rsidR="00F83BBF">
        <w:rPr>
          <w:rStyle w:val="normaltextrun"/>
          <w:rFonts w:eastAsia="Times New Roman" w:cstheme="minorHAnsi"/>
        </w:rPr>
        <w:t xml:space="preserve">. </w:t>
      </w:r>
    </w:p>
    <w:p w14:paraId="18C2EB49" w14:textId="3F8E19D6" w:rsidR="00F83BBF" w:rsidRPr="00F83BBF" w:rsidRDefault="00F83BBF" w:rsidP="00F83BBF">
      <w:pPr>
        <w:pStyle w:val="paragraph"/>
        <w:numPr>
          <w:ilvl w:val="0"/>
          <w:numId w:val="26"/>
        </w:numPr>
        <w:spacing w:before="0" w:beforeAutospacing="0" w:after="0" w:afterAutospacing="0"/>
        <w:ind w:left="1080" w:firstLine="0"/>
        <w:textAlignment w:val="baseline"/>
        <w:rPr>
          <w:rStyle w:val="normaltextrun"/>
          <w:rFonts w:asciiTheme="minorHAnsi" w:eastAsiaTheme="minorHAnsi" w:hAnsiTheme="minorHAnsi" w:cstheme="minorHAnsi"/>
          <w:b/>
          <w:bCs/>
          <w:sz w:val="22"/>
          <w:szCs w:val="22"/>
        </w:rPr>
      </w:pPr>
      <w:r w:rsidRPr="00F83BBF">
        <w:rPr>
          <w:rStyle w:val="normaltextrun"/>
          <w:rFonts w:asciiTheme="minorHAnsi" w:eastAsiaTheme="minorHAnsi" w:hAnsiTheme="minorHAnsi" w:cstheme="minorHAnsi"/>
          <w:sz w:val="22"/>
          <w:szCs w:val="22"/>
          <w:u w:val="single"/>
        </w:rPr>
        <w:t>Peace Point Collaborative Plan</w:t>
      </w:r>
      <w:r w:rsidRPr="00F83BBF">
        <w:rPr>
          <w:rStyle w:val="normaltextrun"/>
          <w:rFonts w:asciiTheme="minorHAnsi" w:eastAsiaTheme="minorHAnsi" w:hAnsiTheme="minorHAnsi" w:cstheme="minorHAnsi"/>
          <w:sz w:val="22"/>
          <w:szCs w:val="22"/>
        </w:rPr>
        <w:t xml:space="preserve">: </w:t>
      </w:r>
      <w:r w:rsidR="00A133AD">
        <w:rPr>
          <w:rStyle w:val="normaltextrun"/>
          <w:rFonts w:asciiTheme="minorHAnsi" w:eastAsiaTheme="minorHAnsi" w:hAnsiTheme="minorHAnsi" w:cstheme="minorHAnsi"/>
          <w:sz w:val="22"/>
          <w:szCs w:val="22"/>
        </w:rPr>
        <w:t xml:space="preserve"> </w:t>
      </w:r>
      <w:r w:rsidRPr="00F83BBF">
        <w:rPr>
          <w:rStyle w:val="normaltextrun"/>
          <w:rFonts w:asciiTheme="minorHAnsi" w:eastAsiaTheme="minorHAnsi" w:hAnsiTheme="minorHAnsi" w:cstheme="minorHAnsi"/>
          <w:sz w:val="22"/>
          <w:szCs w:val="22"/>
        </w:rPr>
        <w:t xml:space="preserve">Kaitlan Ohler from the Imagine Justice Project presented the community-driven plan for the Peace Point Collaborative in Pierce County, including key findings and recommendations. </w:t>
      </w:r>
      <w:r w:rsidRPr="00F83BBF">
        <w:rPr>
          <w:rStyle w:val="normaltextrun"/>
          <w:rFonts w:asciiTheme="minorHAnsi" w:eastAsiaTheme="minorHAnsi" w:hAnsiTheme="minorHAnsi" w:cstheme="minorHAnsi"/>
          <w:b/>
          <w:bCs/>
          <w:sz w:val="22"/>
          <w:szCs w:val="22"/>
        </w:rPr>
        <w:t>What can your organization do to advance the priorities for action outlined in the plan?</w:t>
      </w:r>
    </w:p>
    <w:p w14:paraId="08C915A8" w14:textId="77777777" w:rsidR="00F83BBF" w:rsidRPr="00F83BBF" w:rsidRDefault="00F83BBF" w:rsidP="00F83BBF">
      <w:pPr>
        <w:pStyle w:val="paragraph"/>
        <w:spacing w:before="0" w:beforeAutospacing="0" w:after="0" w:afterAutospacing="0"/>
        <w:ind w:left="1800"/>
        <w:contextualSpacing/>
        <w:rPr>
          <w:rStyle w:val="normaltextrun"/>
          <w:rFonts w:asciiTheme="minorHAnsi" w:eastAsiaTheme="minorHAnsi" w:hAnsiTheme="minorHAnsi" w:cstheme="minorHAnsi"/>
          <w:sz w:val="22"/>
          <w:szCs w:val="22"/>
        </w:rPr>
      </w:pPr>
      <w:r w:rsidRPr="00F83BBF">
        <w:rPr>
          <w:rStyle w:val="normaltextrun"/>
          <w:rFonts w:asciiTheme="minorHAnsi" w:eastAsiaTheme="minorHAnsi" w:hAnsiTheme="minorHAnsi" w:cstheme="minorHAnsi"/>
          <w:sz w:val="22"/>
          <w:szCs w:val="22"/>
        </w:rPr>
        <w:lastRenderedPageBreak/>
        <w:t>Priorities for action:</w:t>
      </w:r>
    </w:p>
    <w:p w14:paraId="2550821C" w14:textId="77777777" w:rsidR="00F83BBF" w:rsidRPr="00F83BBF" w:rsidRDefault="00F83BBF" w:rsidP="00F83BBF">
      <w:pPr>
        <w:pStyle w:val="paragraph"/>
        <w:numPr>
          <w:ilvl w:val="0"/>
          <w:numId w:val="39"/>
        </w:numPr>
        <w:spacing w:before="0" w:beforeAutospacing="0" w:after="0" w:afterAutospacing="0"/>
        <w:rPr>
          <w:rStyle w:val="normaltextrun"/>
          <w:rFonts w:asciiTheme="minorHAnsi" w:eastAsiaTheme="minorHAnsi" w:hAnsiTheme="minorHAnsi" w:cstheme="minorHAnsi"/>
          <w:sz w:val="22"/>
          <w:szCs w:val="22"/>
        </w:rPr>
      </w:pPr>
      <w:r w:rsidRPr="00F83BBF">
        <w:rPr>
          <w:rStyle w:val="normaltextrun"/>
          <w:rFonts w:asciiTheme="minorHAnsi" w:eastAsiaTheme="minorHAnsi" w:hAnsiTheme="minorHAnsi" w:cstheme="minorHAnsi"/>
          <w:sz w:val="22"/>
          <w:szCs w:val="22"/>
        </w:rPr>
        <w:t>Improve communication, coordination, and collaboration across service providers.</w:t>
      </w:r>
    </w:p>
    <w:p w14:paraId="1C9C28DE" w14:textId="77777777" w:rsidR="00F83BBF" w:rsidRPr="00F83BBF" w:rsidRDefault="00F83BBF" w:rsidP="00783815">
      <w:pPr>
        <w:pStyle w:val="paragraph"/>
        <w:numPr>
          <w:ilvl w:val="0"/>
          <w:numId w:val="39"/>
        </w:numPr>
        <w:spacing w:before="0" w:beforeAutospacing="0" w:after="0" w:afterAutospacing="0"/>
        <w:rPr>
          <w:rStyle w:val="normaltextrun"/>
          <w:rFonts w:asciiTheme="minorHAnsi" w:eastAsiaTheme="minorHAnsi" w:hAnsiTheme="minorHAnsi" w:cstheme="minorHAnsi"/>
          <w:sz w:val="22"/>
          <w:szCs w:val="22"/>
        </w:rPr>
      </w:pPr>
      <w:r w:rsidRPr="00F83BBF">
        <w:rPr>
          <w:rStyle w:val="normaltextrun"/>
          <w:rFonts w:asciiTheme="minorHAnsi" w:eastAsiaTheme="minorHAnsi" w:hAnsiTheme="minorHAnsi" w:cstheme="minorHAnsi"/>
          <w:sz w:val="22"/>
          <w:szCs w:val="22"/>
        </w:rPr>
        <w:t>Improve school environments by ending exclusionary practices, and by increasing on-site supports for students.</w:t>
      </w:r>
    </w:p>
    <w:p w14:paraId="2DD88512" w14:textId="77777777" w:rsidR="00F83BBF" w:rsidRPr="00F83BBF" w:rsidRDefault="00F83BBF" w:rsidP="00783815">
      <w:pPr>
        <w:pStyle w:val="paragraph"/>
        <w:numPr>
          <w:ilvl w:val="0"/>
          <w:numId w:val="39"/>
        </w:numPr>
        <w:spacing w:before="0" w:beforeAutospacing="0" w:after="0" w:afterAutospacing="0"/>
        <w:rPr>
          <w:rStyle w:val="normaltextrun"/>
          <w:rFonts w:asciiTheme="minorHAnsi" w:eastAsiaTheme="minorHAnsi" w:hAnsiTheme="minorHAnsi" w:cstheme="minorHAnsi"/>
          <w:sz w:val="22"/>
          <w:szCs w:val="22"/>
        </w:rPr>
      </w:pPr>
      <w:r w:rsidRPr="00F83BBF">
        <w:rPr>
          <w:rStyle w:val="normaltextrun"/>
          <w:rFonts w:asciiTheme="minorHAnsi" w:eastAsiaTheme="minorHAnsi" w:hAnsiTheme="minorHAnsi" w:cstheme="minorHAnsi"/>
          <w:sz w:val="22"/>
          <w:szCs w:val="22"/>
        </w:rPr>
        <w:t>Break down access barriers for youth and families.</w:t>
      </w:r>
    </w:p>
    <w:p w14:paraId="6675D4C2" w14:textId="77777777" w:rsidR="00F83BBF" w:rsidRPr="00F83BBF" w:rsidRDefault="00F83BBF" w:rsidP="00783815">
      <w:pPr>
        <w:pStyle w:val="paragraph"/>
        <w:numPr>
          <w:ilvl w:val="0"/>
          <w:numId w:val="39"/>
        </w:numPr>
        <w:spacing w:before="0" w:beforeAutospacing="0" w:after="0" w:afterAutospacing="0"/>
        <w:rPr>
          <w:rStyle w:val="normaltextrun"/>
          <w:rFonts w:asciiTheme="minorHAnsi" w:eastAsiaTheme="minorHAnsi" w:hAnsiTheme="minorHAnsi" w:cstheme="minorHAnsi"/>
          <w:sz w:val="22"/>
          <w:szCs w:val="22"/>
        </w:rPr>
      </w:pPr>
      <w:r w:rsidRPr="00F83BBF">
        <w:rPr>
          <w:rStyle w:val="normaltextrun"/>
          <w:rFonts w:asciiTheme="minorHAnsi" w:eastAsiaTheme="minorHAnsi" w:hAnsiTheme="minorHAnsi" w:cstheme="minorHAnsi"/>
          <w:sz w:val="22"/>
          <w:szCs w:val="22"/>
        </w:rPr>
        <w:t>Provide more activities for youth, with a focus on safe and unstructured spaces.</w:t>
      </w:r>
    </w:p>
    <w:p w14:paraId="462DC28C" w14:textId="77777777" w:rsidR="00783815" w:rsidRDefault="00783815" w:rsidP="00783815">
      <w:pPr>
        <w:spacing w:after="0" w:line="240" w:lineRule="auto"/>
        <w:ind w:left="1440"/>
        <w:rPr>
          <w:rStyle w:val="normaltextrun"/>
          <w:rFonts w:eastAsia="Times New Roman" w:cstheme="minorHAnsi"/>
        </w:rPr>
      </w:pPr>
    </w:p>
    <w:p w14:paraId="4DB6686A" w14:textId="7676C9EF" w:rsidR="00BC7D2E" w:rsidRDefault="00BC7D2E" w:rsidP="00783815">
      <w:pPr>
        <w:spacing w:after="0" w:line="240" w:lineRule="auto"/>
        <w:ind w:left="1440"/>
        <w:rPr>
          <w:rStyle w:val="normaltextrun"/>
          <w:rFonts w:eastAsia="Times New Roman" w:cstheme="minorHAnsi"/>
        </w:rPr>
      </w:pPr>
      <w:r>
        <w:rPr>
          <w:rStyle w:val="normaltextrun"/>
          <w:rFonts w:eastAsia="Times New Roman" w:cstheme="minorHAnsi"/>
        </w:rPr>
        <w:t>Commissioner Ayla mention</w:t>
      </w:r>
      <w:r w:rsidR="00A117EF">
        <w:rPr>
          <w:rStyle w:val="normaltextrun"/>
          <w:rFonts w:eastAsia="Times New Roman" w:cstheme="minorHAnsi"/>
        </w:rPr>
        <w:t>ed that</w:t>
      </w:r>
      <w:r>
        <w:rPr>
          <w:rStyle w:val="normaltextrun"/>
          <w:rFonts w:eastAsia="Times New Roman" w:cstheme="minorHAnsi"/>
        </w:rPr>
        <w:t xml:space="preserve"> </w:t>
      </w:r>
      <w:r w:rsidR="00A117EF">
        <w:rPr>
          <w:rStyle w:val="normaltextrun"/>
          <w:rFonts w:eastAsia="Times New Roman" w:cstheme="minorHAnsi"/>
        </w:rPr>
        <w:t>it is important</w:t>
      </w:r>
      <w:r>
        <w:rPr>
          <w:rStyle w:val="normaltextrun"/>
          <w:rFonts w:eastAsia="Times New Roman" w:cstheme="minorHAnsi"/>
        </w:rPr>
        <w:t xml:space="preserve"> to maintain a continuous-improvement mindset </w:t>
      </w:r>
      <w:r w:rsidR="00144E50">
        <w:rPr>
          <w:rStyle w:val="normaltextrun"/>
          <w:rFonts w:eastAsia="Times New Roman" w:cstheme="minorHAnsi"/>
        </w:rPr>
        <w:t>with the</w:t>
      </w:r>
      <w:r>
        <w:rPr>
          <w:rStyle w:val="normaltextrun"/>
          <w:rFonts w:eastAsia="Times New Roman" w:cstheme="minorHAnsi"/>
        </w:rPr>
        <w:t xml:space="preserve"> partners like Imagine Justice and other service providers and the issues that they are running into. This mindset trickles down to the students.</w:t>
      </w:r>
    </w:p>
    <w:p w14:paraId="27E4C627" w14:textId="2CD262F7" w:rsidR="00A133AD" w:rsidRPr="00144E50" w:rsidRDefault="00BC7D2E" w:rsidP="00144E50">
      <w:pPr>
        <w:ind w:left="1440"/>
        <w:rPr>
          <w:rFonts w:eastAsia="Times New Roman" w:cstheme="minorHAnsi"/>
        </w:rPr>
      </w:pPr>
      <w:r>
        <w:rPr>
          <w:rStyle w:val="normaltextrun"/>
          <w:rFonts w:eastAsia="Times New Roman" w:cstheme="minorHAnsi"/>
        </w:rPr>
        <w:t xml:space="preserve">Chair Walker </w:t>
      </w:r>
      <w:r w:rsidR="00DC0374">
        <w:rPr>
          <w:rStyle w:val="normaltextrun"/>
          <w:rFonts w:eastAsia="Times New Roman" w:cstheme="minorHAnsi"/>
        </w:rPr>
        <w:t>said that</w:t>
      </w:r>
      <w:r>
        <w:rPr>
          <w:rStyle w:val="normaltextrun"/>
          <w:rFonts w:eastAsia="Times New Roman" w:cstheme="minorHAnsi"/>
        </w:rPr>
        <w:t xml:space="preserve"> one of the things that she took from the conversation </w:t>
      </w:r>
      <w:r w:rsidR="00DC0374">
        <w:rPr>
          <w:rStyle w:val="normaltextrun"/>
          <w:rFonts w:eastAsia="Times New Roman" w:cstheme="minorHAnsi"/>
        </w:rPr>
        <w:t xml:space="preserve">was </w:t>
      </w:r>
      <w:r>
        <w:rPr>
          <w:rStyle w:val="normaltextrun"/>
          <w:rFonts w:eastAsia="Times New Roman" w:cstheme="minorHAnsi"/>
        </w:rPr>
        <w:t xml:space="preserve">to remind ourselves that we are not trying to fix the kid or the youth, we are trying to fix our own systems and programs that keep the problem in place. </w:t>
      </w:r>
    </w:p>
    <w:p w14:paraId="50F9CF57" w14:textId="77777777" w:rsidR="00783815" w:rsidRDefault="00783815" w:rsidP="00A133AD">
      <w:pPr>
        <w:spacing w:after="120" w:line="240" w:lineRule="auto"/>
        <w:rPr>
          <w:b/>
          <w:bCs/>
        </w:rPr>
      </w:pPr>
    </w:p>
    <w:p w14:paraId="564C4E76" w14:textId="12A7F8A0" w:rsidR="00A133AD" w:rsidRPr="00A0636E" w:rsidRDefault="00A133AD" w:rsidP="00A133AD">
      <w:pPr>
        <w:spacing w:after="120" w:line="240" w:lineRule="auto"/>
        <w:rPr>
          <w:b/>
          <w:bCs/>
        </w:rPr>
      </w:pPr>
      <w:r>
        <w:rPr>
          <w:b/>
          <w:bCs/>
        </w:rPr>
        <w:t>NEW AGENDA ITEMS:</w:t>
      </w:r>
    </w:p>
    <w:p w14:paraId="10B14EB8" w14:textId="51BF9770" w:rsidR="00B05E72" w:rsidRPr="00B05E72" w:rsidRDefault="00B05E72" w:rsidP="00B05E72">
      <w:pPr>
        <w:rPr>
          <w:rStyle w:val="normaltextrun"/>
          <w:rFonts w:eastAsia="Times New Roman" w:cstheme="minorHAnsi"/>
          <w:b/>
          <w:bCs/>
        </w:rPr>
      </w:pPr>
      <w:r w:rsidRPr="00B05E72">
        <w:rPr>
          <w:rStyle w:val="normaltextrun"/>
          <w:rFonts w:eastAsia="Times New Roman" w:cstheme="minorHAnsi"/>
          <w:b/>
          <w:bCs/>
        </w:rPr>
        <w:t>Public Health and Safety: Summer Teen Late Nights</w:t>
      </w:r>
    </w:p>
    <w:p w14:paraId="5381EAE7" w14:textId="672D1AEA" w:rsidR="00C20AB7" w:rsidRDefault="00B05E72" w:rsidP="00BA3F49">
      <w:pPr>
        <w:rPr>
          <w:rStyle w:val="normaltextrun"/>
          <w:rFonts w:eastAsia="Times New Roman" w:cstheme="minorHAnsi"/>
        </w:rPr>
      </w:pPr>
      <w:r>
        <w:rPr>
          <w:rStyle w:val="normaltextrun"/>
          <w:rFonts w:eastAsia="Times New Roman" w:cstheme="minorHAnsi"/>
        </w:rPr>
        <w:t>T</w:t>
      </w:r>
      <w:r w:rsidRPr="00B05E72">
        <w:rPr>
          <w:rStyle w:val="normaltextrun"/>
          <w:rFonts w:eastAsia="Times New Roman" w:cstheme="minorHAnsi"/>
        </w:rPr>
        <w:t>anya Durand, Executive Director</w:t>
      </w:r>
      <w:r>
        <w:rPr>
          <w:rStyle w:val="normaltextrun"/>
          <w:rFonts w:eastAsia="Times New Roman" w:cstheme="minorHAnsi"/>
        </w:rPr>
        <w:t xml:space="preserve"> at</w:t>
      </w:r>
      <w:r w:rsidRPr="00B05E72">
        <w:rPr>
          <w:rStyle w:val="normaltextrun"/>
          <w:rFonts w:eastAsia="Times New Roman" w:cstheme="minorHAnsi"/>
        </w:rPr>
        <w:t xml:space="preserve"> Greentrike</w:t>
      </w:r>
      <w:r>
        <w:rPr>
          <w:rStyle w:val="normaltextrun"/>
          <w:rFonts w:eastAsia="Times New Roman" w:cstheme="minorHAnsi"/>
        </w:rPr>
        <w:t>, was introduced</w:t>
      </w:r>
      <w:r w:rsidRPr="00B05E72">
        <w:rPr>
          <w:rStyle w:val="normaltextrun"/>
          <w:rFonts w:eastAsia="Times New Roman" w:cstheme="minorHAnsi"/>
        </w:rPr>
        <w:t xml:space="preserve"> </w:t>
      </w:r>
      <w:r>
        <w:rPr>
          <w:rStyle w:val="normaltextrun"/>
          <w:rFonts w:eastAsia="Times New Roman" w:cstheme="minorHAnsi"/>
        </w:rPr>
        <w:t xml:space="preserve">to provide a </w:t>
      </w:r>
      <w:r w:rsidRPr="00B05E72">
        <w:rPr>
          <w:rStyle w:val="normaltextrun"/>
          <w:rFonts w:eastAsia="Times New Roman" w:cstheme="minorHAnsi"/>
        </w:rPr>
        <w:t>summary of the Summer Teen Late Nights program</w:t>
      </w:r>
      <w:r w:rsidR="002607D0">
        <w:rPr>
          <w:rStyle w:val="normaltextrun"/>
          <w:rFonts w:eastAsia="Times New Roman" w:cstheme="minorHAnsi"/>
        </w:rPr>
        <w:t xml:space="preserve"> </w:t>
      </w:r>
      <w:r w:rsidRPr="00B05E72">
        <w:rPr>
          <w:rStyle w:val="normaltextrun"/>
          <w:rFonts w:eastAsia="Times New Roman" w:cstheme="minorHAnsi"/>
        </w:rPr>
        <w:t>including attendance, locations, and funding.</w:t>
      </w:r>
      <w:r>
        <w:rPr>
          <w:rStyle w:val="normaltextrun"/>
          <w:rFonts w:eastAsia="Times New Roman" w:cstheme="minorHAnsi"/>
        </w:rPr>
        <w:t xml:space="preserve"> Durand expressed gratitude to JMAC members, </w:t>
      </w:r>
      <w:r w:rsidR="002607D0">
        <w:rPr>
          <w:rStyle w:val="normaltextrun"/>
          <w:rFonts w:eastAsia="Times New Roman" w:cstheme="minorHAnsi"/>
        </w:rPr>
        <w:t>and the many people</w:t>
      </w:r>
      <w:r>
        <w:rPr>
          <w:rStyle w:val="normaltextrun"/>
          <w:rFonts w:eastAsia="Times New Roman" w:cstheme="minorHAnsi"/>
        </w:rPr>
        <w:t xml:space="preserve"> involved </w:t>
      </w:r>
      <w:r w:rsidR="002607D0">
        <w:rPr>
          <w:rStyle w:val="normaltextrun"/>
          <w:rFonts w:eastAsia="Times New Roman" w:cstheme="minorHAnsi"/>
        </w:rPr>
        <w:t xml:space="preserve">in </w:t>
      </w:r>
      <w:r>
        <w:rPr>
          <w:rStyle w:val="normaltextrun"/>
          <w:rFonts w:eastAsia="Times New Roman" w:cstheme="minorHAnsi"/>
        </w:rPr>
        <w:t>doorbell</w:t>
      </w:r>
      <w:r w:rsidR="002607D0">
        <w:rPr>
          <w:rStyle w:val="normaltextrun"/>
          <w:rFonts w:eastAsia="Times New Roman" w:cstheme="minorHAnsi"/>
        </w:rPr>
        <w:t>ing</w:t>
      </w:r>
      <w:r>
        <w:rPr>
          <w:rStyle w:val="normaltextrun"/>
          <w:rFonts w:eastAsia="Times New Roman" w:cstheme="minorHAnsi"/>
        </w:rPr>
        <w:t xml:space="preserve"> for awareness of Teen Late Nights and </w:t>
      </w:r>
      <w:r w:rsidR="002607D0">
        <w:rPr>
          <w:rStyle w:val="normaltextrun"/>
          <w:rFonts w:eastAsia="Times New Roman" w:cstheme="minorHAnsi"/>
        </w:rPr>
        <w:t xml:space="preserve">those </w:t>
      </w:r>
      <w:r>
        <w:rPr>
          <w:rStyle w:val="normaltextrun"/>
          <w:rFonts w:eastAsia="Times New Roman" w:cstheme="minorHAnsi"/>
        </w:rPr>
        <w:t>provid</w:t>
      </w:r>
      <w:r w:rsidR="002607D0">
        <w:rPr>
          <w:rStyle w:val="normaltextrun"/>
          <w:rFonts w:eastAsia="Times New Roman" w:cstheme="minorHAnsi"/>
        </w:rPr>
        <w:t>ing</w:t>
      </w:r>
      <w:r>
        <w:rPr>
          <w:rStyle w:val="normaltextrun"/>
          <w:rFonts w:eastAsia="Times New Roman" w:cstheme="minorHAnsi"/>
        </w:rPr>
        <w:t xml:space="preserve"> funding. Durand provided a summary of how Teen Late Nights were started. Durand’s team took lessons they learned from Beyond the Bell and gathered partners. </w:t>
      </w:r>
    </w:p>
    <w:p w14:paraId="2492008B" w14:textId="542E35BB" w:rsidR="00C20AB7" w:rsidRDefault="00B05E72" w:rsidP="00C20AB7">
      <w:pPr>
        <w:pStyle w:val="ListParagraph"/>
        <w:numPr>
          <w:ilvl w:val="0"/>
          <w:numId w:val="41"/>
        </w:numPr>
        <w:rPr>
          <w:rStyle w:val="normaltextrun"/>
          <w:rFonts w:eastAsia="Times New Roman" w:cstheme="minorHAnsi"/>
        </w:rPr>
      </w:pPr>
      <w:r w:rsidRPr="00C20AB7">
        <w:rPr>
          <w:rStyle w:val="normaltextrun"/>
          <w:rFonts w:eastAsia="Times New Roman" w:cstheme="minorHAnsi"/>
        </w:rPr>
        <w:t>Partners included: YMCA, Boys &amp; Girls Club, Metro Parks and Greentrike</w:t>
      </w:r>
      <w:r w:rsidR="00CC7AE6">
        <w:rPr>
          <w:rStyle w:val="normaltextrun"/>
          <w:rFonts w:eastAsia="Times New Roman" w:cstheme="minorHAnsi"/>
        </w:rPr>
        <w:t>, and other community groups.</w:t>
      </w:r>
    </w:p>
    <w:p w14:paraId="56186253" w14:textId="66AEB717" w:rsidR="00C20AB7" w:rsidRPr="00C20AB7" w:rsidRDefault="00C20AB7" w:rsidP="00C20AB7">
      <w:pPr>
        <w:pStyle w:val="ListParagraph"/>
        <w:numPr>
          <w:ilvl w:val="0"/>
          <w:numId w:val="41"/>
        </w:numPr>
        <w:rPr>
          <w:rStyle w:val="normaltextrun"/>
          <w:rFonts w:eastAsia="Times New Roman" w:cstheme="minorHAnsi"/>
        </w:rPr>
      </w:pPr>
      <w:r>
        <w:rPr>
          <w:rStyle w:val="normaltextrun"/>
          <w:rFonts w:eastAsia="Times New Roman" w:cstheme="minorHAnsi"/>
        </w:rPr>
        <w:t>This program wasn’t just about keeping kids safe, it was helping them heal from COVID pandemic impacts.</w:t>
      </w:r>
    </w:p>
    <w:p w14:paraId="77AA5B07" w14:textId="2BC5D237" w:rsidR="00C20AB7" w:rsidRDefault="00C20AB7" w:rsidP="00C20AB7">
      <w:pPr>
        <w:pStyle w:val="ListParagraph"/>
        <w:numPr>
          <w:ilvl w:val="0"/>
          <w:numId w:val="41"/>
        </w:numPr>
        <w:rPr>
          <w:rStyle w:val="normaltextrun"/>
          <w:rFonts w:eastAsia="Times New Roman" w:cstheme="minorHAnsi"/>
        </w:rPr>
      </w:pPr>
      <w:r>
        <w:rPr>
          <w:rStyle w:val="normaltextrun"/>
          <w:rFonts w:eastAsia="Times New Roman" w:cstheme="minorHAnsi"/>
        </w:rPr>
        <w:t>There is a student and parent survey that is out right now about how to better capture 11</w:t>
      </w:r>
      <w:r w:rsidRPr="00C20AB7">
        <w:rPr>
          <w:rStyle w:val="normaltextrun"/>
          <w:rFonts w:eastAsia="Times New Roman" w:cstheme="minorHAnsi"/>
          <w:vertAlign w:val="superscript"/>
        </w:rPr>
        <w:t>th</w:t>
      </w:r>
      <w:r>
        <w:rPr>
          <w:rStyle w:val="normaltextrun"/>
          <w:rFonts w:eastAsia="Times New Roman" w:cstheme="minorHAnsi"/>
        </w:rPr>
        <w:t xml:space="preserve"> grade and up.</w:t>
      </w:r>
    </w:p>
    <w:p w14:paraId="19523DFE" w14:textId="01872075" w:rsidR="00C20AB7" w:rsidRDefault="00C20AB7" w:rsidP="00C20AB7">
      <w:pPr>
        <w:pStyle w:val="ListParagraph"/>
        <w:numPr>
          <w:ilvl w:val="0"/>
          <w:numId w:val="41"/>
        </w:numPr>
        <w:rPr>
          <w:rStyle w:val="normaltextrun"/>
          <w:rFonts w:eastAsia="Times New Roman" w:cstheme="minorHAnsi"/>
        </w:rPr>
      </w:pPr>
      <w:r>
        <w:rPr>
          <w:rStyle w:val="normaltextrun"/>
          <w:rFonts w:eastAsia="Times New Roman" w:cstheme="minorHAnsi"/>
        </w:rPr>
        <w:t>There was a diverse visitation from students. The staff that was hired for this summer were also very diverse.</w:t>
      </w:r>
    </w:p>
    <w:p w14:paraId="7652B9E7" w14:textId="5C30928B" w:rsidR="00C20AB7" w:rsidRDefault="00C20AB7" w:rsidP="00C20AB7">
      <w:pPr>
        <w:pStyle w:val="ListParagraph"/>
        <w:numPr>
          <w:ilvl w:val="0"/>
          <w:numId w:val="41"/>
        </w:numPr>
        <w:rPr>
          <w:rStyle w:val="normaltextrun"/>
          <w:rFonts w:eastAsia="Times New Roman" w:cstheme="minorHAnsi"/>
        </w:rPr>
      </w:pPr>
      <w:r>
        <w:rPr>
          <w:rStyle w:val="normaltextrun"/>
          <w:rFonts w:eastAsia="Times New Roman" w:cstheme="minorHAnsi"/>
        </w:rPr>
        <w:t xml:space="preserve">GIG activations and community engagement were ways to engage students had activities that were different and fun such as yoga. There was special funding for an </w:t>
      </w:r>
      <w:r w:rsidR="00A133AD">
        <w:rPr>
          <w:rStyle w:val="normaltextrun"/>
          <w:rFonts w:eastAsia="Times New Roman" w:cstheme="minorHAnsi"/>
        </w:rPr>
        <w:t>after-school</w:t>
      </w:r>
      <w:r>
        <w:rPr>
          <w:rStyle w:val="normaltextrun"/>
          <w:rFonts w:eastAsia="Times New Roman" w:cstheme="minorHAnsi"/>
        </w:rPr>
        <w:t xml:space="preserve"> programs to purchase school supplies, hygiene kits etc. Some providers did haircuts for the kids</w:t>
      </w:r>
      <w:r w:rsidR="00F32C5F">
        <w:rPr>
          <w:rStyle w:val="normaltextrun"/>
          <w:rFonts w:eastAsia="Times New Roman" w:cstheme="minorHAnsi"/>
        </w:rPr>
        <w:t>.</w:t>
      </w:r>
    </w:p>
    <w:p w14:paraId="0BFC1FF1" w14:textId="6B2B1979" w:rsidR="00F32C5F" w:rsidRDefault="00F32C5F" w:rsidP="00F32C5F">
      <w:pPr>
        <w:pStyle w:val="ListParagraph"/>
        <w:numPr>
          <w:ilvl w:val="0"/>
          <w:numId w:val="41"/>
        </w:numPr>
        <w:rPr>
          <w:rStyle w:val="normaltextrun"/>
          <w:rFonts w:eastAsia="Times New Roman" w:cstheme="minorHAnsi"/>
        </w:rPr>
      </w:pPr>
      <w:r>
        <w:rPr>
          <w:rStyle w:val="normaltextrun"/>
          <w:rFonts w:eastAsia="Times New Roman" w:cstheme="minorHAnsi"/>
        </w:rPr>
        <w:t xml:space="preserve">Durand </w:t>
      </w:r>
      <w:r w:rsidR="006A2E8F">
        <w:rPr>
          <w:rStyle w:val="normaltextrun"/>
          <w:rFonts w:eastAsia="Times New Roman" w:cstheme="minorHAnsi"/>
        </w:rPr>
        <w:t>said</w:t>
      </w:r>
      <w:r>
        <w:rPr>
          <w:rStyle w:val="normaltextrun"/>
          <w:rFonts w:eastAsia="Times New Roman" w:cstheme="minorHAnsi"/>
        </w:rPr>
        <w:t xml:space="preserve"> that partners </w:t>
      </w:r>
      <w:r w:rsidR="007F22E2">
        <w:rPr>
          <w:rStyle w:val="normaltextrun"/>
          <w:rFonts w:eastAsia="Times New Roman" w:cstheme="minorHAnsi"/>
        </w:rPr>
        <w:t>are asking the community to</w:t>
      </w:r>
      <w:r>
        <w:rPr>
          <w:rStyle w:val="normaltextrun"/>
          <w:rFonts w:eastAsia="Times New Roman" w:cstheme="minorHAnsi"/>
        </w:rPr>
        <w:t xml:space="preserve"> make a </w:t>
      </w:r>
      <w:r w:rsidR="00A133AD">
        <w:rPr>
          <w:rStyle w:val="normaltextrun"/>
          <w:rFonts w:eastAsia="Times New Roman" w:cstheme="minorHAnsi"/>
        </w:rPr>
        <w:t>three-year</w:t>
      </w:r>
      <w:r>
        <w:rPr>
          <w:rStyle w:val="normaltextrun"/>
          <w:rFonts w:eastAsia="Times New Roman" w:cstheme="minorHAnsi"/>
        </w:rPr>
        <w:t xml:space="preserve"> commitment to continuing late night at the same size and scope. </w:t>
      </w:r>
    </w:p>
    <w:p w14:paraId="534245AA" w14:textId="292A4702" w:rsidR="00334271" w:rsidRDefault="00F32C5F" w:rsidP="00BA3F49">
      <w:pPr>
        <w:rPr>
          <w:rStyle w:val="normaltextrun"/>
          <w:rFonts w:eastAsia="Times New Roman" w:cstheme="minorHAnsi"/>
        </w:rPr>
      </w:pPr>
      <w:r>
        <w:rPr>
          <w:rStyle w:val="normaltextrun"/>
          <w:rFonts w:eastAsia="Times New Roman" w:cstheme="minorHAnsi"/>
        </w:rPr>
        <w:t>Chair Walker asked about students who didn’t attend</w:t>
      </w:r>
      <w:r w:rsidR="006A2E8F">
        <w:rPr>
          <w:rStyle w:val="normaltextrun"/>
          <w:rFonts w:eastAsia="Times New Roman" w:cstheme="minorHAnsi"/>
        </w:rPr>
        <w:t xml:space="preserve"> and if we’re talking to them</w:t>
      </w:r>
      <w:r>
        <w:rPr>
          <w:rStyle w:val="normaltextrun"/>
          <w:rFonts w:eastAsia="Times New Roman" w:cstheme="minorHAnsi"/>
        </w:rPr>
        <w:t>. Durand will reach out to Club B a</w:t>
      </w:r>
      <w:r w:rsidR="00A73DAB">
        <w:rPr>
          <w:rStyle w:val="normaltextrun"/>
          <w:rFonts w:eastAsia="Times New Roman" w:cstheme="minorHAnsi"/>
        </w:rPr>
        <w:t>nd</w:t>
      </w:r>
      <w:r>
        <w:rPr>
          <w:rStyle w:val="normaltextrun"/>
          <w:rFonts w:eastAsia="Times New Roman" w:cstheme="minorHAnsi"/>
        </w:rPr>
        <w:t xml:space="preserve"> Beyond the Bell to ask questions about what </w:t>
      </w:r>
      <w:r w:rsidR="00FB44CF">
        <w:rPr>
          <w:rStyle w:val="normaltextrun"/>
          <w:rFonts w:eastAsia="Times New Roman" w:cstheme="minorHAnsi"/>
        </w:rPr>
        <w:t>th</w:t>
      </w:r>
      <w:r w:rsidR="0083694E">
        <w:rPr>
          <w:rStyle w:val="normaltextrun"/>
          <w:rFonts w:eastAsia="Times New Roman" w:cstheme="minorHAnsi"/>
        </w:rPr>
        <w:t>ose students might</w:t>
      </w:r>
      <w:r w:rsidR="00FB44CF">
        <w:rPr>
          <w:rStyle w:val="normaltextrun"/>
          <w:rFonts w:eastAsia="Times New Roman" w:cstheme="minorHAnsi"/>
        </w:rPr>
        <w:t xml:space="preserve"> </w:t>
      </w:r>
      <w:r>
        <w:rPr>
          <w:rStyle w:val="normaltextrun"/>
          <w:rFonts w:eastAsia="Times New Roman" w:cstheme="minorHAnsi"/>
        </w:rPr>
        <w:t>like to see. There was a</w:t>
      </w:r>
      <w:r w:rsidR="004B208E">
        <w:rPr>
          <w:rStyle w:val="normaltextrun"/>
          <w:rFonts w:eastAsia="Times New Roman" w:cstheme="minorHAnsi"/>
        </w:rPr>
        <w:t xml:space="preserve">n </w:t>
      </w:r>
      <w:r>
        <w:rPr>
          <w:rStyle w:val="normaltextrun"/>
          <w:rFonts w:eastAsia="Times New Roman" w:cstheme="minorHAnsi"/>
        </w:rPr>
        <w:t xml:space="preserve">effort to get students to recruit their friends to come. </w:t>
      </w:r>
      <w:r w:rsidR="00334271">
        <w:rPr>
          <w:rStyle w:val="normaltextrun"/>
          <w:rFonts w:eastAsia="Times New Roman" w:cstheme="minorHAnsi"/>
        </w:rPr>
        <w:t xml:space="preserve">Durand mentioned they weren’t set up for volunteers this year but next year would like to do that and make sure that trusted neighborhood members could be an addition next year. Chair Walker mentioned the Mayor’s Partner’s Group is meeting next week </w:t>
      </w:r>
      <w:r w:rsidR="00C36529">
        <w:rPr>
          <w:rStyle w:val="normaltextrun"/>
          <w:rFonts w:eastAsia="Times New Roman" w:cstheme="minorHAnsi"/>
        </w:rPr>
        <w:t>and a</w:t>
      </w:r>
      <w:r w:rsidR="00334271">
        <w:rPr>
          <w:rStyle w:val="normaltextrun"/>
          <w:rFonts w:eastAsia="Times New Roman" w:cstheme="minorHAnsi"/>
        </w:rPr>
        <w:t xml:space="preserve"> debrief will occur more there. Chair Walker will report back on this meeting next JMAC meeting.</w:t>
      </w:r>
    </w:p>
    <w:p w14:paraId="4C14AD85" w14:textId="639B7EB9" w:rsidR="00334271" w:rsidRDefault="00334271" w:rsidP="00BA3F49">
      <w:pPr>
        <w:rPr>
          <w:rStyle w:val="normaltextrun"/>
          <w:rFonts w:eastAsia="Times New Roman" w:cstheme="minorHAnsi"/>
        </w:rPr>
      </w:pPr>
      <w:r>
        <w:rPr>
          <w:rStyle w:val="normaltextrun"/>
          <w:rFonts w:eastAsia="Times New Roman" w:cstheme="minorHAnsi"/>
        </w:rPr>
        <w:t xml:space="preserve">Superintendent Garcia said that the sooner they move from pilot to program they will see </w:t>
      </w:r>
      <w:r w:rsidR="004B208E">
        <w:rPr>
          <w:rStyle w:val="normaltextrun"/>
          <w:rFonts w:eastAsia="Times New Roman" w:cstheme="minorHAnsi"/>
        </w:rPr>
        <w:t>a</w:t>
      </w:r>
      <w:r>
        <w:rPr>
          <w:rStyle w:val="normaltextrun"/>
          <w:rFonts w:eastAsia="Times New Roman" w:cstheme="minorHAnsi"/>
        </w:rPr>
        <w:t xml:space="preserve"> level of trust. </w:t>
      </w:r>
      <w:r w:rsidR="00B955BD">
        <w:rPr>
          <w:rStyle w:val="normaltextrun"/>
          <w:rFonts w:eastAsia="Times New Roman" w:cstheme="minorHAnsi"/>
        </w:rPr>
        <w:t xml:space="preserve">Then </w:t>
      </w:r>
      <w:r>
        <w:rPr>
          <w:rStyle w:val="normaltextrun"/>
          <w:rFonts w:eastAsia="Times New Roman" w:cstheme="minorHAnsi"/>
        </w:rPr>
        <w:t xml:space="preserve">people can count on those resources. If we are committed to this as a community, providers will increase. The sooner </w:t>
      </w:r>
      <w:r w:rsidR="00BA3F49">
        <w:rPr>
          <w:rStyle w:val="normaltextrun"/>
          <w:rFonts w:eastAsia="Times New Roman" w:cstheme="minorHAnsi"/>
        </w:rPr>
        <w:t>the community</w:t>
      </w:r>
      <w:r>
        <w:rPr>
          <w:rStyle w:val="normaltextrun"/>
          <w:rFonts w:eastAsia="Times New Roman" w:cstheme="minorHAnsi"/>
        </w:rPr>
        <w:t xml:space="preserve"> can commit to doing this again, the sooner </w:t>
      </w:r>
      <w:r w:rsidR="00BA3F49">
        <w:rPr>
          <w:rStyle w:val="normaltextrun"/>
          <w:rFonts w:eastAsia="Times New Roman" w:cstheme="minorHAnsi"/>
        </w:rPr>
        <w:t>they</w:t>
      </w:r>
      <w:r>
        <w:rPr>
          <w:rStyle w:val="normaltextrun"/>
          <w:rFonts w:eastAsia="Times New Roman" w:cstheme="minorHAnsi"/>
        </w:rPr>
        <w:t xml:space="preserve"> can recruit kids and providers</w:t>
      </w:r>
      <w:r w:rsidR="006C3344">
        <w:rPr>
          <w:rStyle w:val="normaltextrun"/>
          <w:rFonts w:eastAsia="Times New Roman" w:cstheme="minorHAnsi"/>
        </w:rPr>
        <w:t>.</w:t>
      </w:r>
    </w:p>
    <w:p w14:paraId="06BB1876" w14:textId="042239D3" w:rsidR="00334271" w:rsidRDefault="00334271" w:rsidP="00BA3F49">
      <w:pPr>
        <w:rPr>
          <w:rStyle w:val="normaltextrun"/>
          <w:rFonts w:eastAsia="Times New Roman" w:cstheme="minorHAnsi"/>
        </w:rPr>
      </w:pPr>
      <w:r>
        <w:rPr>
          <w:rStyle w:val="normaltextrun"/>
          <w:rFonts w:eastAsia="Times New Roman" w:cstheme="minorHAnsi"/>
        </w:rPr>
        <w:t>Durand mentioned that Greentrike is talking to philanthrop</w:t>
      </w:r>
      <w:r w:rsidR="00A43FF2">
        <w:rPr>
          <w:rStyle w:val="normaltextrun"/>
          <w:rFonts w:eastAsia="Times New Roman" w:cstheme="minorHAnsi"/>
        </w:rPr>
        <w:t>ic organizations</w:t>
      </w:r>
      <w:r>
        <w:rPr>
          <w:rStyle w:val="normaltextrun"/>
          <w:rFonts w:eastAsia="Times New Roman" w:cstheme="minorHAnsi"/>
        </w:rPr>
        <w:t xml:space="preserve"> and will engage with elected officials as well for funding opportunities. </w:t>
      </w:r>
    </w:p>
    <w:p w14:paraId="6C9AB166" w14:textId="707C30E8" w:rsidR="00334271" w:rsidRDefault="00334271" w:rsidP="00BA3F49">
      <w:pPr>
        <w:rPr>
          <w:rStyle w:val="normaltextrun"/>
          <w:rFonts w:eastAsia="Times New Roman" w:cstheme="minorHAnsi"/>
        </w:rPr>
      </w:pPr>
      <w:r>
        <w:rPr>
          <w:rStyle w:val="normaltextrun"/>
          <w:rFonts w:eastAsia="Times New Roman" w:cstheme="minorHAnsi"/>
        </w:rPr>
        <w:t xml:space="preserve">Vice Chair Mello thanked Durand for the report and said it was great to see the outcomes. Mello was </w:t>
      </w:r>
      <w:r w:rsidR="000D6A98">
        <w:rPr>
          <w:rStyle w:val="normaltextrun"/>
          <w:rFonts w:eastAsia="Times New Roman" w:cstheme="minorHAnsi"/>
        </w:rPr>
        <w:t>appreciative</w:t>
      </w:r>
      <w:r>
        <w:rPr>
          <w:rStyle w:val="normaltextrun"/>
          <w:rFonts w:eastAsia="Times New Roman" w:cstheme="minorHAnsi"/>
        </w:rPr>
        <w:t xml:space="preserve"> of the thinking and hoping to gain commitments </w:t>
      </w:r>
      <w:r w:rsidR="00A43FF2">
        <w:rPr>
          <w:rStyle w:val="normaltextrun"/>
          <w:rFonts w:eastAsia="Times New Roman" w:cstheme="minorHAnsi"/>
        </w:rPr>
        <w:t>(</w:t>
      </w:r>
      <w:r>
        <w:rPr>
          <w:rStyle w:val="normaltextrun"/>
          <w:rFonts w:eastAsia="Times New Roman" w:cstheme="minorHAnsi"/>
        </w:rPr>
        <w:t>financial or emotional</w:t>
      </w:r>
      <w:r w:rsidR="00A43FF2">
        <w:rPr>
          <w:rStyle w:val="normaltextrun"/>
          <w:rFonts w:eastAsia="Times New Roman" w:cstheme="minorHAnsi"/>
        </w:rPr>
        <w:t>)</w:t>
      </w:r>
      <w:r>
        <w:rPr>
          <w:rStyle w:val="normaltextrun"/>
          <w:rFonts w:eastAsia="Times New Roman" w:cstheme="minorHAnsi"/>
        </w:rPr>
        <w:t xml:space="preserve"> to work on this by a certain date. Vice Chair </w:t>
      </w:r>
      <w:r>
        <w:rPr>
          <w:rStyle w:val="normaltextrun"/>
          <w:rFonts w:eastAsia="Times New Roman" w:cstheme="minorHAnsi"/>
        </w:rPr>
        <w:lastRenderedPageBreak/>
        <w:t>Mello noted for multi-year fin</w:t>
      </w:r>
      <w:r w:rsidR="00603390">
        <w:rPr>
          <w:rStyle w:val="normaltextrun"/>
          <w:rFonts w:eastAsia="Times New Roman" w:cstheme="minorHAnsi"/>
        </w:rPr>
        <w:t xml:space="preserve">ancial </w:t>
      </w:r>
      <w:r>
        <w:rPr>
          <w:rStyle w:val="normaltextrun"/>
          <w:rFonts w:eastAsia="Times New Roman" w:cstheme="minorHAnsi"/>
        </w:rPr>
        <w:t>commitment, the Pierce County Council sent a letter to Pierce County’s Birth to 25 Advisory Group</w:t>
      </w:r>
      <w:r w:rsidR="004567BA">
        <w:rPr>
          <w:rStyle w:val="normaltextrun"/>
          <w:rFonts w:eastAsia="Times New Roman" w:cstheme="minorHAnsi"/>
        </w:rPr>
        <w:t xml:space="preserve"> and indicated a high priority for these dollars </w:t>
      </w:r>
      <w:r w:rsidR="0054417E">
        <w:rPr>
          <w:rStyle w:val="normaltextrun"/>
          <w:rFonts w:eastAsia="Times New Roman" w:cstheme="minorHAnsi"/>
        </w:rPr>
        <w:t>for</w:t>
      </w:r>
      <w:r w:rsidR="004567BA">
        <w:rPr>
          <w:rStyle w:val="normaltextrun"/>
          <w:rFonts w:eastAsia="Times New Roman" w:cstheme="minorHAnsi"/>
        </w:rPr>
        <w:t xml:space="preserve"> programs just like this</w:t>
      </w:r>
      <w:r>
        <w:rPr>
          <w:rStyle w:val="normaltextrun"/>
          <w:rFonts w:eastAsia="Times New Roman" w:cstheme="minorHAnsi"/>
        </w:rPr>
        <w:t xml:space="preserve">. This is new for Pierce County to be advised on and social emotional learning is </w:t>
      </w:r>
      <w:r w:rsidR="003F073B">
        <w:rPr>
          <w:rStyle w:val="normaltextrun"/>
          <w:rFonts w:eastAsia="Times New Roman" w:cstheme="minorHAnsi"/>
        </w:rPr>
        <w:t xml:space="preserve">a key priority for the Birth to 25 </w:t>
      </w:r>
      <w:r w:rsidR="00603390">
        <w:rPr>
          <w:rStyle w:val="normaltextrun"/>
          <w:rFonts w:eastAsia="Times New Roman" w:cstheme="minorHAnsi"/>
        </w:rPr>
        <w:t>Plan.</w:t>
      </w:r>
      <w:r w:rsidR="003F073B">
        <w:rPr>
          <w:rStyle w:val="normaltextrun"/>
          <w:rFonts w:eastAsia="Times New Roman" w:cstheme="minorHAnsi"/>
        </w:rPr>
        <w:t xml:space="preserve"> </w:t>
      </w:r>
    </w:p>
    <w:p w14:paraId="411E4E1F" w14:textId="4818CE95" w:rsidR="00603390" w:rsidRDefault="00603390" w:rsidP="00BA3F49">
      <w:pPr>
        <w:rPr>
          <w:rStyle w:val="normaltextrun"/>
          <w:rFonts w:eastAsia="Times New Roman" w:cstheme="minorHAnsi"/>
        </w:rPr>
      </w:pPr>
      <w:r>
        <w:rPr>
          <w:rStyle w:val="normaltextrun"/>
          <w:rFonts w:eastAsia="Times New Roman" w:cstheme="minorHAnsi"/>
        </w:rPr>
        <w:t xml:space="preserve">Councilmember Daniels was thankful for the programming and excited to support the city on however they plan to get more dollars. CM Daniels asked on </w:t>
      </w:r>
      <w:r w:rsidR="00293669">
        <w:rPr>
          <w:rStyle w:val="normaltextrun"/>
          <w:rFonts w:eastAsia="Times New Roman" w:cstheme="minorHAnsi"/>
        </w:rPr>
        <w:t>who is</w:t>
      </w:r>
      <w:r>
        <w:rPr>
          <w:rStyle w:val="normaltextrun"/>
          <w:rFonts w:eastAsia="Times New Roman" w:cstheme="minorHAnsi"/>
        </w:rPr>
        <w:t xml:space="preserve"> taking the lead on the fundraising. Durand responded that Greentrike will work directly with private philanthropy dollars. A portion of the money previously did come from municipal sources. CM Daniels followed up with another question about who does the story telling for this. Durand responded that Metro Parks is responsible for communications. The partners are working a polished tool and video to rally support in the future. </w:t>
      </w:r>
    </w:p>
    <w:p w14:paraId="17F01B88" w14:textId="5FE6EB5D" w:rsidR="00331D07" w:rsidRDefault="00331D07" w:rsidP="00603390">
      <w:pPr>
        <w:rPr>
          <w:rStyle w:val="normaltextrun"/>
          <w:rFonts w:eastAsia="Times New Roman" w:cstheme="minorHAnsi"/>
        </w:rPr>
      </w:pPr>
      <w:r>
        <w:rPr>
          <w:rStyle w:val="normaltextrun"/>
          <w:rFonts w:eastAsia="Times New Roman" w:cstheme="minorHAnsi"/>
        </w:rPr>
        <w:t xml:space="preserve">Superintendent Garcia cautioned that raising too many dollars for one thing can be dangerous and to ensure that this is a sustainable business plan and be aware there are other needs in this community.  </w:t>
      </w:r>
    </w:p>
    <w:p w14:paraId="38E0312B" w14:textId="77777777" w:rsidR="00331D07" w:rsidRDefault="00331D07" w:rsidP="00603390">
      <w:pPr>
        <w:rPr>
          <w:rStyle w:val="normaltextrun"/>
          <w:rFonts w:eastAsia="Times New Roman" w:cstheme="minorHAnsi"/>
        </w:rPr>
      </w:pPr>
    </w:p>
    <w:p w14:paraId="61545857" w14:textId="31C97090" w:rsidR="00603390" w:rsidRPr="00603390" w:rsidRDefault="00603390" w:rsidP="00603390">
      <w:pPr>
        <w:rPr>
          <w:rStyle w:val="normaltextrun"/>
          <w:rFonts w:eastAsia="Times New Roman" w:cstheme="minorHAnsi"/>
          <w:b/>
          <w:bCs/>
        </w:rPr>
      </w:pPr>
      <w:r w:rsidRPr="00603390">
        <w:rPr>
          <w:rStyle w:val="normaltextrun"/>
          <w:rFonts w:eastAsia="Times New Roman" w:cstheme="minorHAnsi"/>
          <w:b/>
          <w:bCs/>
        </w:rPr>
        <w:t>Community Wealth Building: Local Procurement</w:t>
      </w:r>
    </w:p>
    <w:p w14:paraId="0B56CB56" w14:textId="77777777" w:rsidR="00331D07" w:rsidRDefault="00331D07" w:rsidP="00331D07">
      <w:pPr>
        <w:rPr>
          <w:rStyle w:val="normaltextrun"/>
          <w:rFonts w:eastAsia="Times New Roman" w:cstheme="minorHAnsi"/>
        </w:rPr>
      </w:pPr>
      <w:r>
        <w:rPr>
          <w:rStyle w:val="normaltextrun"/>
          <w:rFonts w:eastAsia="Times New Roman" w:cstheme="minorHAnsi"/>
        </w:rPr>
        <w:t xml:space="preserve">Chair Walker introduced </w:t>
      </w:r>
      <w:r w:rsidRPr="00603390">
        <w:rPr>
          <w:rStyle w:val="normaltextrun"/>
          <w:rFonts w:eastAsia="Times New Roman" w:cstheme="minorHAnsi"/>
        </w:rPr>
        <w:t xml:space="preserve">Abigail </w:t>
      </w:r>
      <w:proofErr w:type="spellStart"/>
      <w:r w:rsidRPr="00603390">
        <w:rPr>
          <w:rStyle w:val="normaltextrun"/>
          <w:rFonts w:eastAsia="Times New Roman" w:cstheme="minorHAnsi"/>
        </w:rPr>
        <w:t>Vizcarra</w:t>
      </w:r>
      <w:proofErr w:type="spellEnd"/>
      <w:r w:rsidRPr="00603390">
        <w:rPr>
          <w:rStyle w:val="normaltextrun"/>
          <w:rFonts w:eastAsia="Times New Roman" w:cstheme="minorHAnsi"/>
        </w:rPr>
        <w:t xml:space="preserve"> Perez, </w:t>
      </w:r>
      <w:r>
        <w:rPr>
          <w:rStyle w:val="normaltextrun"/>
          <w:rFonts w:eastAsia="Times New Roman" w:cstheme="minorHAnsi"/>
        </w:rPr>
        <w:t xml:space="preserve">the </w:t>
      </w:r>
      <w:r w:rsidRPr="00603390">
        <w:rPr>
          <w:rStyle w:val="normaltextrun"/>
          <w:rFonts w:eastAsia="Times New Roman" w:cstheme="minorHAnsi"/>
        </w:rPr>
        <w:t>Equity Outreach Program Coordinator for Contracts and Capital Projects</w:t>
      </w:r>
      <w:r>
        <w:rPr>
          <w:rStyle w:val="normaltextrun"/>
          <w:rFonts w:eastAsia="Times New Roman" w:cstheme="minorHAnsi"/>
        </w:rPr>
        <w:t xml:space="preserve"> for </w:t>
      </w:r>
      <w:r w:rsidRPr="00603390">
        <w:rPr>
          <w:rStyle w:val="normaltextrun"/>
          <w:rFonts w:eastAsia="Times New Roman" w:cstheme="minorHAnsi"/>
        </w:rPr>
        <w:t>Metro Parks Tacoma</w:t>
      </w:r>
      <w:r>
        <w:rPr>
          <w:rStyle w:val="normaltextrun"/>
          <w:rFonts w:eastAsia="Times New Roman" w:cstheme="minorHAnsi"/>
        </w:rPr>
        <w:t xml:space="preserve">, and </w:t>
      </w:r>
      <w:r w:rsidRPr="00603390">
        <w:rPr>
          <w:rStyle w:val="normaltextrun"/>
          <w:rFonts w:eastAsia="Times New Roman" w:cstheme="minorHAnsi"/>
        </w:rPr>
        <w:t>Seth Kirby, Chief Impact Officer</w:t>
      </w:r>
      <w:r>
        <w:rPr>
          <w:rStyle w:val="normaltextrun"/>
          <w:rFonts w:eastAsia="Times New Roman" w:cstheme="minorHAnsi"/>
        </w:rPr>
        <w:t xml:space="preserve"> for </w:t>
      </w:r>
      <w:r w:rsidRPr="00603390">
        <w:rPr>
          <w:rStyle w:val="normaltextrun"/>
          <w:rFonts w:eastAsia="Times New Roman" w:cstheme="minorHAnsi"/>
        </w:rPr>
        <w:t>Greater Tacoma Community Foundation</w:t>
      </w:r>
      <w:r>
        <w:rPr>
          <w:rStyle w:val="normaltextrun"/>
          <w:rFonts w:eastAsia="Times New Roman" w:cstheme="minorHAnsi"/>
        </w:rPr>
        <w:t xml:space="preserve">, to talk about local procurement. Additionally, Alicia Lawver of Tacoma Public Schools and Danny Fisher-Bruns of the Tacoma Anchor Network were introduced as presenters. </w:t>
      </w:r>
    </w:p>
    <w:p w14:paraId="1BC34F0D" w14:textId="77777777" w:rsidR="00331D07" w:rsidRDefault="00331D07" w:rsidP="00331D07">
      <w:pPr>
        <w:rPr>
          <w:rStyle w:val="normaltextrun"/>
          <w:rFonts w:eastAsia="Times New Roman" w:cstheme="minorHAnsi"/>
        </w:rPr>
      </w:pPr>
      <w:r w:rsidRPr="00603390">
        <w:rPr>
          <w:rStyle w:val="normaltextrun"/>
          <w:rFonts w:eastAsia="Times New Roman" w:cstheme="minorHAnsi"/>
        </w:rPr>
        <w:t>Tacoma Anchor Network’s Local Procurement Landscape Working Group share</w:t>
      </w:r>
      <w:r>
        <w:rPr>
          <w:rStyle w:val="normaltextrun"/>
          <w:rFonts w:eastAsia="Times New Roman" w:cstheme="minorHAnsi"/>
        </w:rPr>
        <w:t>d</w:t>
      </w:r>
      <w:r w:rsidRPr="00603390">
        <w:rPr>
          <w:rStyle w:val="normaltextrun"/>
          <w:rFonts w:eastAsia="Times New Roman" w:cstheme="minorHAnsi"/>
        </w:rPr>
        <w:t xml:space="preserve"> their plan to implement a regional effort to bolster contracting with MWBE firms, including grant-funded data </w:t>
      </w:r>
      <w:proofErr w:type="gramStart"/>
      <w:r w:rsidRPr="00603390">
        <w:rPr>
          <w:rStyle w:val="normaltextrun"/>
          <w:rFonts w:eastAsia="Times New Roman" w:cstheme="minorHAnsi"/>
        </w:rPr>
        <w:t>collection</w:t>
      </w:r>
      <w:proofErr w:type="gramEnd"/>
      <w:r w:rsidRPr="00603390">
        <w:rPr>
          <w:rStyle w:val="normaltextrun"/>
          <w:rFonts w:eastAsia="Times New Roman" w:cstheme="minorHAnsi"/>
        </w:rPr>
        <w:t xml:space="preserve"> and setting local procurement goals. GTCF’s representative will talk about the continuing need for local government to try pilot projects aimed at making it easier for businesses and nonprofits to access public contracts. </w:t>
      </w:r>
      <w:r>
        <w:rPr>
          <w:rStyle w:val="normaltextrun"/>
          <w:rFonts w:eastAsia="Times New Roman" w:cstheme="minorHAnsi"/>
        </w:rPr>
        <w:t xml:space="preserve">Alicia Lawver (the group’s JMAC representative) gave an introduction about the Anchor Network’s Local Procurement Landscape. Perez followed up with additional members that are were presenting: Danny Fisher-Bruns and Chelsea Talbert. </w:t>
      </w:r>
    </w:p>
    <w:p w14:paraId="2EBC7107" w14:textId="77777777" w:rsidR="00331D07" w:rsidRDefault="00331D07" w:rsidP="00331D07">
      <w:pPr>
        <w:pStyle w:val="ListParagraph"/>
        <w:numPr>
          <w:ilvl w:val="0"/>
          <w:numId w:val="42"/>
        </w:numPr>
        <w:rPr>
          <w:rStyle w:val="normaltextrun"/>
          <w:rFonts w:eastAsia="Times New Roman" w:cstheme="minorHAnsi"/>
        </w:rPr>
      </w:pPr>
      <w:r>
        <w:rPr>
          <w:rStyle w:val="normaltextrun"/>
          <w:rFonts w:eastAsia="Times New Roman" w:cstheme="minorHAnsi"/>
        </w:rPr>
        <w:t xml:space="preserve">Recommendations for Regional Efforts to compare strategy and successes that were found through community development successes in the procurement landscape. </w:t>
      </w:r>
    </w:p>
    <w:p w14:paraId="0E48E214"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Creating cohesive outreach for participants in contracting fields</w:t>
      </w:r>
    </w:p>
    <w:p w14:paraId="1D15C626"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Exploring accessible reporting (people who comprise the data versus the people who collect this data). This is not as easily accessible who are the data points.</w:t>
      </w:r>
    </w:p>
    <w:p w14:paraId="675F7213" w14:textId="77777777" w:rsidR="00331D07" w:rsidRDefault="00331D07" w:rsidP="00331D07">
      <w:pPr>
        <w:pStyle w:val="ListParagraph"/>
        <w:numPr>
          <w:ilvl w:val="0"/>
          <w:numId w:val="42"/>
        </w:numPr>
        <w:rPr>
          <w:rStyle w:val="normaltextrun"/>
          <w:rFonts w:eastAsia="Times New Roman" w:cstheme="minorHAnsi"/>
        </w:rPr>
      </w:pPr>
      <w:r>
        <w:rPr>
          <w:rStyle w:val="normaltextrun"/>
          <w:rFonts w:eastAsia="Times New Roman" w:cstheme="minorHAnsi"/>
        </w:rPr>
        <w:t>The Statement of Purpose was created to help understand what this workgroup is about: “Our Local Procurement Landscape Working Group is focused on ending racist practices in economic development and preparing our region for a better future. We are data-driven, ready to learn and staying humble as we play the long game for real change.”</w:t>
      </w:r>
    </w:p>
    <w:p w14:paraId="53A82DAD" w14:textId="77777777" w:rsidR="00331D07" w:rsidRDefault="00331D07" w:rsidP="00331D07">
      <w:pPr>
        <w:pStyle w:val="ListParagraph"/>
        <w:numPr>
          <w:ilvl w:val="0"/>
          <w:numId w:val="42"/>
        </w:numPr>
        <w:rPr>
          <w:rStyle w:val="normaltextrun"/>
          <w:rFonts w:eastAsia="Times New Roman" w:cstheme="minorHAnsi"/>
        </w:rPr>
      </w:pPr>
      <w:r>
        <w:rPr>
          <w:rStyle w:val="normaltextrun"/>
          <w:rFonts w:eastAsia="Times New Roman" w:cstheme="minorHAnsi"/>
        </w:rPr>
        <w:t xml:space="preserve">Local Procurement Landscape Team: was comprised of a core team (primary contacts) and additional workgroup members from local agencies and organizations. Fisher-Bruns gave an overview of the working group. This working group was impactful because they are change makers in their organizations. </w:t>
      </w:r>
    </w:p>
    <w:p w14:paraId="75ED1977"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This group began meeting a little over a year ago. Each organization grappled with the question: how they can do business better?</w:t>
      </w:r>
    </w:p>
    <w:p w14:paraId="23F6DF58"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They began by sharing best practices</w:t>
      </w:r>
    </w:p>
    <w:p w14:paraId="50E30936" w14:textId="77777777" w:rsidR="00331D07" w:rsidRDefault="00331D07" w:rsidP="00331D07">
      <w:pPr>
        <w:pStyle w:val="ListParagraph"/>
        <w:numPr>
          <w:ilvl w:val="2"/>
          <w:numId w:val="42"/>
        </w:numPr>
        <w:rPr>
          <w:rStyle w:val="normaltextrun"/>
          <w:rFonts w:eastAsia="Times New Roman" w:cstheme="minorHAnsi"/>
        </w:rPr>
      </w:pPr>
      <w:r>
        <w:rPr>
          <w:rStyle w:val="normaltextrun"/>
          <w:rFonts w:eastAsia="Times New Roman" w:cstheme="minorHAnsi"/>
        </w:rPr>
        <w:t>What has worked/not worked in collaborating with local businesses, and what questions do they still have</w:t>
      </w:r>
    </w:p>
    <w:p w14:paraId="30E53914" w14:textId="07B3806E" w:rsidR="00331D07" w:rsidRDefault="00331D07" w:rsidP="00331D07">
      <w:pPr>
        <w:pStyle w:val="ListParagraph"/>
        <w:numPr>
          <w:ilvl w:val="1"/>
          <w:numId w:val="42"/>
        </w:numPr>
        <w:rPr>
          <w:rStyle w:val="normaltextrun"/>
          <w:rFonts w:eastAsia="Times New Roman" w:cstheme="minorHAnsi"/>
        </w:rPr>
      </w:pPr>
      <w:proofErr w:type="gramStart"/>
      <w:r>
        <w:rPr>
          <w:rStyle w:val="normaltextrun"/>
          <w:rFonts w:eastAsia="Times New Roman" w:cstheme="minorHAnsi"/>
        </w:rPr>
        <w:t>In order to</w:t>
      </w:r>
      <w:proofErr w:type="gramEnd"/>
      <w:r>
        <w:rPr>
          <w:rStyle w:val="normaltextrun"/>
          <w:rFonts w:eastAsia="Times New Roman" w:cstheme="minorHAnsi"/>
        </w:rPr>
        <w:t xml:space="preserve"> start programs and interventions in procurement they need to be grounded in shared data collection and</w:t>
      </w:r>
      <w:r w:rsidR="004936B7">
        <w:rPr>
          <w:rStyle w:val="normaltextrun"/>
          <w:rFonts w:eastAsia="Times New Roman" w:cstheme="minorHAnsi"/>
        </w:rPr>
        <w:t xml:space="preserve"> a</w:t>
      </w:r>
      <w:r>
        <w:rPr>
          <w:rStyle w:val="normaltextrun"/>
          <w:rFonts w:eastAsia="Times New Roman" w:cstheme="minorHAnsi"/>
        </w:rPr>
        <w:t xml:space="preserve"> shared image of </w:t>
      </w:r>
      <w:r w:rsidR="004936B7">
        <w:rPr>
          <w:rStyle w:val="normaltextrun"/>
          <w:rFonts w:eastAsia="Times New Roman" w:cstheme="minorHAnsi"/>
        </w:rPr>
        <w:t xml:space="preserve">where </w:t>
      </w:r>
      <w:r>
        <w:rPr>
          <w:rStyle w:val="normaltextrun"/>
          <w:rFonts w:eastAsia="Times New Roman" w:cstheme="minorHAnsi"/>
        </w:rPr>
        <w:t xml:space="preserve">contract spending is currently going and how </w:t>
      </w:r>
      <w:r w:rsidR="00E30B16">
        <w:rPr>
          <w:rStyle w:val="normaltextrun"/>
          <w:rFonts w:eastAsia="Times New Roman" w:cstheme="minorHAnsi"/>
        </w:rPr>
        <w:t>it’s</w:t>
      </w:r>
      <w:r w:rsidR="004936B7">
        <w:rPr>
          <w:rStyle w:val="normaltextrun"/>
          <w:rFonts w:eastAsia="Times New Roman" w:cstheme="minorHAnsi"/>
        </w:rPr>
        <w:t xml:space="preserve"> getting</w:t>
      </w:r>
      <w:r>
        <w:rPr>
          <w:rStyle w:val="normaltextrun"/>
          <w:rFonts w:eastAsia="Times New Roman" w:cstheme="minorHAnsi"/>
        </w:rPr>
        <w:t xml:space="preserve"> to the local business community. Fisher-Bruns referred to Chair Walker’s note in the beginning of the meeting, that “we are here to fix our programs and system</w:t>
      </w:r>
      <w:r w:rsidR="0002171C">
        <w:rPr>
          <w:rStyle w:val="normaltextrun"/>
          <w:rFonts w:eastAsia="Times New Roman" w:cstheme="minorHAnsi"/>
        </w:rPr>
        <w:t>.</w:t>
      </w:r>
      <w:r>
        <w:rPr>
          <w:rStyle w:val="normaltextrun"/>
          <w:rFonts w:eastAsia="Times New Roman" w:cstheme="minorHAnsi"/>
        </w:rPr>
        <w:t xml:space="preserve">” </w:t>
      </w:r>
      <w:r w:rsidR="0002171C">
        <w:rPr>
          <w:rStyle w:val="normaltextrun"/>
          <w:rFonts w:eastAsia="Times New Roman" w:cstheme="minorHAnsi"/>
        </w:rPr>
        <w:t xml:space="preserve">He said that </w:t>
      </w:r>
      <w:r>
        <w:rPr>
          <w:rStyle w:val="normaltextrun"/>
          <w:rFonts w:eastAsia="Times New Roman" w:cstheme="minorHAnsi"/>
        </w:rPr>
        <w:t xml:space="preserve">to achieve that in procurement there needs to be an honest and accountable picture of the scale of where purchasing is going and the disparities. </w:t>
      </w:r>
    </w:p>
    <w:p w14:paraId="64CB93A6" w14:textId="046D454E" w:rsidR="00331D07" w:rsidRDefault="00331D07" w:rsidP="00331D07">
      <w:pPr>
        <w:pStyle w:val="ListParagraph"/>
        <w:numPr>
          <w:ilvl w:val="0"/>
          <w:numId w:val="42"/>
        </w:numPr>
        <w:rPr>
          <w:rStyle w:val="normaltextrun"/>
          <w:rFonts w:eastAsia="Times New Roman" w:cstheme="minorHAnsi"/>
        </w:rPr>
      </w:pPr>
      <w:r>
        <w:rPr>
          <w:rStyle w:val="normaltextrun"/>
          <w:rFonts w:eastAsia="Times New Roman" w:cstheme="minorHAnsi"/>
        </w:rPr>
        <w:lastRenderedPageBreak/>
        <w:t>Perez gave an overview of the funding for City Action Plan</w:t>
      </w:r>
      <w:r w:rsidR="0002171C">
        <w:rPr>
          <w:rStyle w:val="normaltextrun"/>
          <w:rFonts w:eastAsia="Times New Roman" w:cstheme="minorHAnsi"/>
        </w:rPr>
        <w:t>, a</w:t>
      </w:r>
      <w:r>
        <w:rPr>
          <w:rStyle w:val="normaltextrun"/>
          <w:rFonts w:eastAsia="Times New Roman" w:cstheme="minorHAnsi"/>
        </w:rPr>
        <w:t xml:space="preserve"> funding opportunity the group identified. </w:t>
      </w:r>
    </w:p>
    <w:p w14:paraId="70EC29E8" w14:textId="08CA6E8B"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 xml:space="preserve">The New Growth Innovation Network hosts a small and mid-size city hub for conversations and support and out of that they have an economic inclusion incubator with different kind of grants. The grant the group opted in was the data collecting grant that comes with coaching. The economic incubator funding will allow the group to collect data that is reflected in fiscal year 2023 about spending, spending habits, to connect with vendors, service provider and get a feel for local procurement landscape as the city uses it. </w:t>
      </w:r>
    </w:p>
    <w:p w14:paraId="2F10AAFC" w14:textId="3CF78928"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A big picture funding</w:t>
      </w:r>
      <w:r w:rsidR="002A49C4">
        <w:rPr>
          <w:rStyle w:val="normaltextrun"/>
          <w:rFonts w:eastAsia="Times New Roman" w:cstheme="minorHAnsi"/>
        </w:rPr>
        <w:t xml:space="preserve"> source</w:t>
      </w:r>
      <w:r>
        <w:rPr>
          <w:rStyle w:val="normaltextrun"/>
          <w:rFonts w:eastAsia="Times New Roman" w:cstheme="minorHAnsi"/>
        </w:rPr>
        <w:t xml:space="preserve"> is from the Robert Wood Johnson Foundation</w:t>
      </w:r>
      <w:r w:rsidR="002A49C4">
        <w:rPr>
          <w:rStyle w:val="normaltextrun"/>
          <w:rFonts w:eastAsia="Times New Roman" w:cstheme="minorHAnsi"/>
        </w:rPr>
        <w:t>.</w:t>
      </w:r>
      <w:r>
        <w:rPr>
          <w:rStyle w:val="normaltextrun"/>
          <w:rFonts w:eastAsia="Times New Roman" w:cstheme="minorHAnsi"/>
        </w:rPr>
        <w:t xml:space="preserve"> They provide</w:t>
      </w:r>
      <w:r w:rsidR="00003CD3">
        <w:rPr>
          <w:rStyle w:val="normaltextrun"/>
          <w:rFonts w:eastAsia="Times New Roman" w:cstheme="minorHAnsi"/>
        </w:rPr>
        <w:t xml:space="preserve"> administrative support and</w:t>
      </w:r>
      <w:r>
        <w:rPr>
          <w:rStyle w:val="normaltextrun"/>
          <w:rFonts w:eastAsia="Times New Roman" w:cstheme="minorHAnsi"/>
        </w:rPr>
        <w:t xml:space="preserve"> coaching for equitable data collection and reciprocity in statistics gathering. They are hoping to work with the Center for Applied Urban Research at University of Washington Tacoma. They have already invested some time in scoping the project. </w:t>
      </w:r>
    </w:p>
    <w:p w14:paraId="2D7C4935"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From there, there will be more time to set reasonable goals and do some more outreach to support the contractors they work with more frequently.</w:t>
      </w:r>
    </w:p>
    <w:p w14:paraId="141150EC" w14:textId="77777777" w:rsidR="00331D07" w:rsidRDefault="00331D07" w:rsidP="00331D07">
      <w:pPr>
        <w:pStyle w:val="ListParagraph"/>
        <w:numPr>
          <w:ilvl w:val="0"/>
          <w:numId w:val="42"/>
        </w:numPr>
        <w:rPr>
          <w:rStyle w:val="normaltextrun"/>
          <w:rFonts w:eastAsia="Times New Roman" w:cstheme="minorHAnsi"/>
        </w:rPr>
      </w:pPr>
      <w:r>
        <w:rPr>
          <w:rStyle w:val="normaltextrun"/>
          <w:rFonts w:eastAsia="Times New Roman" w:cstheme="minorHAnsi"/>
        </w:rPr>
        <w:t xml:space="preserve">Timeline </w:t>
      </w:r>
    </w:p>
    <w:p w14:paraId="775A18F7" w14:textId="4008FC6C"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 xml:space="preserve">Will start data collection in October 2023 and will workshop in January 2024. </w:t>
      </w:r>
    </w:p>
    <w:p w14:paraId="567CB484"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 xml:space="preserve">The grant cycle is quick, so there are a lot of deadlines the group is accountable for on top of being accountable to JMAC. </w:t>
      </w:r>
    </w:p>
    <w:p w14:paraId="0925FE4E" w14:textId="77777777" w:rsidR="00331D07" w:rsidRDefault="00331D07" w:rsidP="00331D07">
      <w:pPr>
        <w:pStyle w:val="ListParagraph"/>
        <w:numPr>
          <w:ilvl w:val="0"/>
          <w:numId w:val="42"/>
        </w:numPr>
        <w:rPr>
          <w:rStyle w:val="normaltextrun"/>
          <w:rFonts w:eastAsia="Times New Roman" w:cstheme="minorHAnsi"/>
        </w:rPr>
      </w:pPr>
      <w:r>
        <w:rPr>
          <w:rStyle w:val="normaltextrun"/>
          <w:rFonts w:eastAsia="Times New Roman" w:cstheme="minorHAnsi"/>
        </w:rPr>
        <w:t>Anchor Resources Beyond Financial Capital</w:t>
      </w:r>
    </w:p>
    <w:p w14:paraId="11999B5B"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 xml:space="preserve">Fisher-Bruns summarized what long term sustainable change means. The anchor uses eight capitals of need: natural, cultural, financial, human, social, political, built, and intellectual. </w:t>
      </w:r>
    </w:p>
    <w:p w14:paraId="4CE99B32"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 xml:space="preserve">The eight capitals all play a role on communities and equitable procurement practices. </w:t>
      </w:r>
    </w:p>
    <w:p w14:paraId="38F39C4A" w14:textId="77777777" w:rsidR="00331D07" w:rsidRDefault="00331D07" w:rsidP="00331D07">
      <w:pPr>
        <w:pStyle w:val="ListParagraph"/>
        <w:numPr>
          <w:ilvl w:val="0"/>
          <w:numId w:val="42"/>
        </w:numPr>
        <w:rPr>
          <w:rStyle w:val="normaltextrun"/>
          <w:rFonts w:eastAsia="Times New Roman" w:cstheme="minorHAnsi"/>
        </w:rPr>
      </w:pPr>
      <w:r>
        <w:rPr>
          <w:rStyle w:val="normaltextrun"/>
          <w:rFonts w:eastAsia="Times New Roman" w:cstheme="minorHAnsi"/>
        </w:rPr>
        <w:t>Further Learning</w:t>
      </w:r>
    </w:p>
    <w:p w14:paraId="74BF9587"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Kirby expanded by provided further learning on local sources:</w:t>
      </w:r>
    </w:p>
    <w:p w14:paraId="74D8434B" w14:textId="77777777" w:rsidR="00331D07" w:rsidRDefault="00331D07" w:rsidP="00331D07">
      <w:pPr>
        <w:pStyle w:val="ListParagraph"/>
        <w:numPr>
          <w:ilvl w:val="2"/>
          <w:numId w:val="42"/>
        </w:numPr>
        <w:rPr>
          <w:rStyle w:val="normaltextrun"/>
          <w:rFonts w:eastAsia="Times New Roman" w:cstheme="minorHAnsi"/>
        </w:rPr>
      </w:pPr>
      <w:r>
        <w:rPr>
          <w:rStyle w:val="normaltextrun"/>
          <w:rFonts w:eastAsia="Times New Roman" w:cstheme="minorHAnsi"/>
        </w:rPr>
        <w:t>State Office of Financial Management</w:t>
      </w:r>
    </w:p>
    <w:p w14:paraId="279A79C7" w14:textId="77777777" w:rsidR="00331D07" w:rsidRDefault="00331D07" w:rsidP="00331D07">
      <w:pPr>
        <w:pStyle w:val="ListParagraph"/>
        <w:numPr>
          <w:ilvl w:val="2"/>
          <w:numId w:val="42"/>
        </w:numPr>
        <w:rPr>
          <w:rStyle w:val="normaltextrun"/>
          <w:rFonts w:eastAsia="Times New Roman" w:cstheme="minorHAnsi"/>
        </w:rPr>
      </w:pPr>
      <w:r>
        <w:rPr>
          <w:rStyle w:val="normaltextrun"/>
          <w:rFonts w:eastAsia="Times New Roman" w:cstheme="minorHAnsi"/>
        </w:rPr>
        <w:t>Pierce County Human Services and CARES Act Dollars</w:t>
      </w:r>
    </w:p>
    <w:p w14:paraId="6C3E7F90"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 xml:space="preserve">From these reports they learned that coupled with government funding and philanthropic dollars, goals in the community can be met. </w:t>
      </w:r>
    </w:p>
    <w:p w14:paraId="34B0A0F6"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 xml:space="preserve">The state had grants to help with the Census. Small organizations found that reimbursements were a barrier. </w:t>
      </w:r>
    </w:p>
    <w:p w14:paraId="771BDBB3"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 xml:space="preserve">Similarly for Pierce County, the barrier was cash flow and reimbursement. Pierce County’s concern about “gifting of funds” was the reason they could only offer reimbursement methods. Non-profits with support from the community reimbursements mean they must front more money than their actual budgets. Many of these non-profits couldn’t take these contracts due to this barrier, especially during the height of the pandemic, when these services were needed. Access to capital loans for non-profits and timing for reimbursement are continued challenges. </w:t>
      </w:r>
    </w:p>
    <w:p w14:paraId="02C8562C" w14:textId="77777777" w:rsidR="00331D07" w:rsidRDefault="00331D07" w:rsidP="00331D07">
      <w:pPr>
        <w:pStyle w:val="ListParagraph"/>
        <w:numPr>
          <w:ilvl w:val="0"/>
          <w:numId w:val="42"/>
        </w:numPr>
        <w:rPr>
          <w:rStyle w:val="normaltextrun"/>
          <w:rFonts w:eastAsia="Times New Roman" w:cstheme="minorHAnsi"/>
        </w:rPr>
      </w:pPr>
      <w:r>
        <w:rPr>
          <w:rStyle w:val="normaltextrun"/>
          <w:rFonts w:eastAsia="Times New Roman" w:cstheme="minorHAnsi"/>
        </w:rPr>
        <w:t>The Takeaway</w:t>
      </w:r>
    </w:p>
    <w:p w14:paraId="5A9E7813"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Chelsea Talbert of the City of Tacoma posed a question: what does indoor plumbing, an event center, and student late night all have in common? It takes radical imagination, capital, and contracts to get things like this to happen. The group take away questions to JMAC members were:</w:t>
      </w:r>
    </w:p>
    <w:p w14:paraId="0C71638C" w14:textId="77777777" w:rsidR="00331D07" w:rsidRDefault="00331D07" w:rsidP="00331D07">
      <w:pPr>
        <w:pStyle w:val="ListParagraph"/>
        <w:numPr>
          <w:ilvl w:val="2"/>
          <w:numId w:val="42"/>
        </w:numPr>
        <w:rPr>
          <w:rStyle w:val="normaltextrun"/>
          <w:rFonts w:eastAsia="Times New Roman" w:cstheme="minorHAnsi"/>
        </w:rPr>
      </w:pPr>
      <w:r>
        <w:rPr>
          <w:rStyle w:val="normaltextrun"/>
          <w:rFonts w:eastAsia="Times New Roman" w:cstheme="minorHAnsi"/>
        </w:rPr>
        <w:t>What are your commitments?</w:t>
      </w:r>
    </w:p>
    <w:p w14:paraId="7504B8E3" w14:textId="77777777" w:rsidR="00331D07" w:rsidRDefault="00331D07" w:rsidP="00331D07">
      <w:pPr>
        <w:pStyle w:val="ListParagraph"/>
        <w:numPr>
          <w:ilvl w:val="2"/>
          <w:numId w:val="42"/>
        </w:numPr>
        <w:rPr>
          <w:rStyle w:val="normaltextrun"/>
          <w:rFonts w:eastAsia="Times New Roman" w:cstheme="minorHAnsi"/>
        </w:rPr>
      </w:pPr>
      <w:r>
        <w:rPr>
          <w:rStyle w:val="normaltextrun"/>
          <w:rFonts w:eastAsia="Times New Roman" w:cstheme="minorHAnsi"/>
        </w:rPr>
        <w:t>What are your goals?</w:t>
      </w:r>
    </w:p>
    <w:p w14:paraId="5135E429" w14:textId="77777777" w:rsidR="00331D07" w:rsidRDefault="00331D07" w:rsidP="00331D07">
      <w:pPr>
        <w:pStyle w:val="ListParagraph"/>
        <w:numPr>
          <w:ilvl w:val="2"/>
          <w:numId w:val="42"/>
        </w:numPr>
        <w:rPr>
          <w:rStyle w:val="normaltextrun"/>
          <w:rFonts w:eastAsia="Times New Roman" w:cstheme="minorHAnsi"/>
        </w:rPr>
      </w:pPr>
      <w:r>
        <w:rPr>
          <w:rStyle w:val="normaltextrun"/>
          <w:rFonts w:eastAsia="Times New Roman" w:cstheme="minorHAnsi"/>
        </w:rPr>
        <w:t>What is your unique role?</w:t>
      </w:r>
    </w:p>
    <w:p w14:paraId="1B7ED0F0" w14:textId="04823A50"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 xml:space="preserve">Talbert encouraged members to pull and learn from other organizations on how they are creating an equitable future with the dollars and being mindful of community wealth building. </w:t>
      </w:r>
    </w:p>
    <w:p w14:paraId="6B224B12" w14:textId="77777777" w:rsidR="00331D07" w:rsidRDefault="00331D07" w:rsidP="00331D07">
      <w:pPr>
        <w:pStyle w:val="ListParagraph"/>
        <w:numPr>
          <w:ilvl w:val="1"/>
          <w:numId w:val="42"/>
        </w:numPr>
        <w:rPr>
          <w:rStyle w:val="normaltextrun"/>
          <w:rFonts w:eastAsia="Times New Roman" w:cstheme="minorHAnsi"/>
        </w:rPr>
      </w:pPr>
      <w:r>
        <w:rPr>
          <w:rStyle w:val="normaltextrun"/>
          <w:rFonts w:eastAsia="Times New Roman" w:cstheme="minorHAnsi"/>
        </w:rPr>
        <w:t xml:space="preserve">The following links were requested from the presenters:  </w:t>
      </w:r>
    </w:p>
    <w:p w14:paraId="1DA6E11C" w14:textId="77777777" w:rsidR="00331D07" w:rsidRPr="00EB53E7" w:rsidRDefault="00783815" w:rsidP="00331D07">
      <w:pPr>
        <w:pStyle w:val="ListParagraph"/>
        <w:numPr>
          <w:ilvl w:val="2"/>
          <w:numId w:val="42"/>
        </w:numPr>
        <w:rPr>
          <w:rFonts w:eastAsia="Times New Roman" w:cstheme="minorHAnsi"/>
        </w:rPr>
      </w:pPr>
      <w:hyperlink r:id="rId8" w:history="1">
        <w:r w:rsidR="00331D07">
          <w:rPr>
            <w:rStyle w:val="Hyperlink"/>
          </w:rPr>
          <w:t>2022 Nonprofit Association of Washington Government Contracting Report</w:t>
        </w:r>
      </w:hyperlink>
    </w:p>
    <w:p w14:paraId="2616B47C" w14:textId="77777777" w:rsidR="00331D07" w:rsidRDefault="00783815" w:rsidP="00331D07">
      <w:pPr>
        <w:pStyle w:val="ListParagraph"/>
        <w:numPr>
          <w:ilvl w:val="2"/>
          <w:numId w:val="42"/>
        </w:numPr>
        <w:rPr>
          <w:rStyle w:val="normaltextrun"/>
          <w:rFonts w:eastAsia="Times New Roman" w:cstheme="minorHAnsi"/>
        </w:rPr>
      </w:pPr>
      <w:hyperlink r:id="rId9" w:history="1">
        <w:r w:rsidR="00331D07">
          <w:rPr>
            <w:rStyle w:val="Hyperlink"/>
          </w:rPr>
          <w:t>Philanthropic Flexibility Ensure CARES Act Dollars Reach Pierce County Residents</w:t>
        </w:r>
      </w:hyperlink>
    </w:p>
    <w:p w14:paraId="29907679" w14:textId="3556006F" w:rsidR="00AC6C9A" w:rsidRDefault="00AC6C9A" w:rsidP="00AC6C9A">
      <w:pPr>
        <w:rPr>
          <w:rStyle w:val="normaltextrun"/>
          <w:rFonts w:eastAsia="Times New Roman" w:cstheme="minorHAnsi"/>
        </w:rPr>
      </w:pPr>
      <w:r>
        <w:rPr>
          <w:rStyle w:val="normaltextrun"/>
          <w:rFonts w:eastAsia="Times New Roman" w:cstheme="minorHAnsi"/>
        </w:rPr>
        <w:t xml:space="preserve">Chair Walker thanked the group and mentioned that the city could </w:t>
      </w:r>
      <w:r w:rsidR="00D94B19">
        <w:rPr>
          <w:rStyle w:val="normaltextrun"/>
          <w:rFonts w:eastAsia="Times New Roman" w:cstheme="minorHAnsi"/>
        </w:rPr>
        <w:t>not make these changes</w:t>
      </w:r>
      <w:r>
        <w:rPr>
          <w:rStyle w:val="normaltextrun"/>
          <w:rFonts w:eastAsia="Times New Roman" w:cstheme="minorHAnsi"/>
        </w:rPr>
        <w:t xml:space="preserve"> without public-private</w:t>
      </w:r>
      <w:r w:rsidR="00D94B19">
        <w:rPr>
          <w:rStyle w:val="normaltextrun"/>
          <w:rFonts w:eastAsia="Times New Roman" w:cstheme="minorHAnsi"/>
        </w:rPr>
        <w:t xml:space="preserve"> partnerships</w:t>
      </w:r>
      <w:r>
        <w:rPr>
          <w:rStyle w:val="normaltextrun"/>
          <w:rFonts w:eastAsia="Times New Roman" w:cstheme="minorHAnsi"/>
        </w:rPr>
        <w:t xml:space="preserve">. Chair Walker opened the discussion and welcomed questions. </w:t>
      </w:r>
    </w:p>
    <w:p w14:paraId="094FDB52" w14:textId="501D21F8" w:rsidR="00AC6C9A" w:rsidRDefault="00AC6C9A" w:rsidP="00AC6C9A">
      <w:pPr>
        <w:rPr>
          <w:rStyle w:val="normaltextrun"/>
          <w:rFonts w:eastAsia="Times New Roman" w:cstheme="minorHAnsi"/>
        </w:rPr>
      </w:pPr>
      <w:r>
        <w:rPr>
          <w:rStyle w:val="normaltextrun"/>
          <w:rFonts w:eastAsia="Times New Roman" w:cstheme="minorHAnsi"/>
        </w:rPr>
        <w:lastRenderedPageBreak/>
        <w:t xml:space="preserve">President Bonbright thanked the group and said that she was inspired. The work may have been cumbersome and </w:t>
      </w:r>
      <w:r w:rsidR="00783815">
        <w:rPr>
          <w:rStyle w:val="normaltextrun"/>
          <w:rFonts w:eastAsia="Times New Roman" w:cstheme="minorHAnsi"/>
        </w:rPr>
        <w:t>difficult,</w:t>
      </w:r>
      <w:r>
        <w:rPr>
          <w:rStyle w:val="normaltextrun"/>
          <w:rFonts w:eastAsia="Times New Roman" w:cstheme="minorHAnsi"/>
        </w:rPr>
        <w:t xml:space="preserve"> but </w:t>
      </w:r>
      <w:r w:rsidR="00C927F9">
        <w:rPr>
          <w:rStyle w:val="normaltextrun"/>
          <w:rFonts w:eastAsia="Times New Roman" w:cstheme="minorHAnsi"/>
        </w:rPr>
        <w:t>she is</w:t>
      </w:r>
      <w:r>
        <w:rPr>
          <w:rStyle w:val="normaltextrun"/>
          <w:rFonts w:eastAsia="Times New Roman" w:cstheme="minorHAnsi"/>
        </w:rPr>
        <w:t xml:space="preserve"> excited to hear more about the progress and learn about the ideas presented</w:t>
      </w:r>
      <w:r w:rsidR="00331D07">
        <w:rPr>
          <w:rStyle w:val="normaltextrun"/>
          <w:rFonts w:eastAsia="Times New Roman" w:cstheme="minorHAnsi"/>
        </w:rPr>
        <w:t>.</w:t>
      </w:r>
      <w:r>
        <w:rPr>
          <w:rStyle w:val="normaltextrun"/>
          <w:rFonts w:eastAsia="Times New Roman" w:cstheme="minorHAnsi"/>
        </w:rPr>
        <w:t xml:space="preserve"> </w:t>
      </w:r>
    </w:p>
    <w:p w14:paraId="14EB39F4" w14:textId="6928BA06" w:rsidR="003C541C" w:rsidRDefault="003C541C" w:rsidP="00AC6C9A">
      <w:pPr>
        <w:rPr>
          <w:rStyle w:val="normaltextrun"/>
          <w:rFonts w:eastAsia="Times New Roman" w:cstheme="minorHAnsi"/>
        </w:rPr>
      </w:pPr>
      <w:r>
        <w:rPr>
          <w:rStyle w:val="normaltextrun"/>
          <w:rFonts w:eastAsia="Times New Roman" w:cstheme="minorHAnsi"/>
        </w:rPr>
        <w:t xml:space="preserve">Vice Chair Mello appreciated the work as well. Mello mentioned the County Council is </w:t>
      </w:r>
      <w:r w:rsidR="00331D07">
        <w:rPr>
          <w:rStyle w:val="normaltextrun"/>
          <w:rFonts w:eastAsia="Times New Roman" w:cstheme="minorHAnsi"/>
        </w:rPr>
        <w:t>encouraging</w:t>
      </w:r>
      <w:r>
        <w:rPr>
          <w:rStyle w:val="normaltextrun"/>
          <w:rFonts w:eastAsia="Times New Roman" w:cstheme="minorHAnsi"/>
        </w:rPr>
        <w:t xml:space="preserve"> the </w:t>
      </w:r>
      <w:r w:rsidR="00331D07">
        <w:rPr>
          <w:rStyle w:val="normaltextrun"/>
          <w:rFonts w:eastAsia="Times New Roman" w:cstheme="minorHAnsi"/>
        </w:rPr>
        <w:t xml:space="preserve">Pierce County </w:t>
      </w:r>
      <w:r>
        <w:rPr>
          <w:rStyle w:val="normaltextrun"/>
          <w:rFonts w:eastAsia="Times New Roman" w:cstheme="minorHAnsi"/>
        </w:rPr>
        <w:t xml:space="preserve">Executive and the </w:t>
      </w:r>
      <w:r w:rsidR="00331D07">
        <w:rPr>
          <w:rStyle w:val="normaltextrun"/>
          <w:rFonts w:eastAsia="Times New Roman" w:cstheme="minorHAnsi"/>
        </w:rPr>
        <w:t>county’s c</w:t>
      </w:r>
      <w:r>
        <w:rPr>
          <w:rStyle w:val="normaltextrun"/>
          <w:rFonts w:eastAsia="Times New Roman" w:cstheme="minorHAnsi"/>
        </w:rPr>
        <w:t xml:space="preserve">ontracting office to change a lot and improve procedures. Vice Chair Mello asked if anyone from the team is willing to provide the County Council team with any technical assistance to overcome barriers on contracting. </w:t>
      </w:r>
    </w:p>
    <w:p w14:paraId="0118DC01" w14:textId="1B3CE2E8" w:rsidR="003C541C" w:rsidRDefault="003C541C" w:rsidP="00AC6C9A">
      <w:pPr>
        <w:rPr>
          <w:rStyle w:val="normaltextrun"/>
          <w:rFonts w:eastAsia="Times New Roman" w:cstheme="minorHAnsi"/>
        </w:rPr>
      </w:pPr>
      <w:r>
        <w:rPr>
          <w:rStyle w:val="normaltextrun"/>
          <w:rFonts w:eastAsia="Times New Roman" w:cstheme="minorHAnsi"/>
        </w:rPr>
        <w:t xml:space="preserve">Hunter George mentioned that </w:t>
      </w:r>
      <w:r w:rsidR="000B3F2A">
        <w:rPr>
          <w:rStyle w:val="normaltextrun"/>
          <w:rFonts w:eastAsia="Times New Roman" w:cstheme="minorHAnsi"/>
        </w:rPr>
        <w:t xml:space="preserve">if </w:t>
      </w:r>
      <w:r>
        <w:rPr>
          <w:rStyle w:val="normaltextrun"/>
          <w:rFonts w:eastAsia="Times New Roman" w:cstheme="minorHAnsi"/>
        </w:rPr>
        <w:t xml:space="preserve">there are </w:t>
      </w:r>
      <w:proofErr w:type="spellStart"/>
      <w:r>
        <w:rPr>
          <w:rStyle w:val="normaltextrun"/>
          <w:rFonts w:eastAsia="Times New Roman" w:cstheme="minorHAnsi"/>
        </w:rPr>
        <w:t>RCWs</w:t>
      </w:r>
      <w:proofErr w:type="spellEnd"/>
      <w:r>
        <w:rPr>
          <w:rStyle w:val="normaltextrun"/>
          <w:rFonts w:eastAsia="Times New Roman" w:cstheme="minorHAnsi"/>
        </w:rPr>
        <w:t xml:space="preserve">, limits, </w:t>
      </w:r>
      <w:r w:rsidR="000B3F2A">
        <w:rPr>
          <w:rStyle w:val="normaltextrun"/>
          <w:rFonts w:eastAsia="Times New Roman" w:cstheme="minorHAnsi"/>
        </w:rPr>
        <w:t xml:space="preserve">or </w:t>
      </w:r>
      <w:r>
        <w:rPr>
          <w:rStyle w:val="normaltextrun"/>
          <w:rFonts w:eastAsia="Times New Roman" w:cstheme="minorHAnsi"/>
        </w:rPr>
        <w:t>requirements, th</w:t>
      </w:r>
      <w:r w:rsidR="00331D07">
        <w:rPr>
          <w:rStyle w:val="normaltextrun"/>
          <w:rFonts w:eastAsia="Times New Roman" w:cstheme="minorHAnsi"/>
        </w:rPr>
        <w:t>en</w:t>
      </w:r>
      <w:r>
        <w:rPr>
          <w:rStyle w:val="normaltextrun"/>
          <w:rFonts w:eastAsia="Times New Roman" w:cstheme="minorHAnsi"/>
        </w:rPr>
        <w:t xml:space="preserve"> TAN and JMAC </w:t>
      </w:r>
      <w:r w:rsidR="000B3F2A">
        <w:rPr>
          <w:rStyle w:val="normaltextrun"/>
          <w:rFonts w:eastAsia="Times New Roman" w:cstheme="minorHAnsi"/>
        </w:rPr>
        <w:t>should work together to lobby in Olympia for change.</w:t>
      </w:r>
    </w:p>
    <w:p w14:paraId="0D53B134" w14:textId="731646CF" w:rsidR="007057C8" w:rsidRPr="00AC6C9A" w:rsidRDefault="007057C8" w:rsidP="00AC6C9A">
      <w:pPr>
        <w:rPr>
          <w:rStyle w:val="normaltextrun"/>
          <w:rFonts w:eastAsia="Times New Roman" w:cstheme="minorHAnsi"/>
        </w:rPr>
      </w:pPr>
      <w:r>
        <w:rPr>
          <w:rStyle w:val="normaltextrun"/>
          <w:rFonts w:eastAsia="Times New Roman" w:cstheme="minorHAnsi"/>
        </w:rPr>
        <w:t xml:space="preserve">Chair Walker indicated she will circle back with her colleagues regarding some of the questions that Talbert posed earlier. </w:t>
      </w:r>
    </w:p>
    <w:p w14:paraId="5C779911" w14:textId="55EC859F" w:rsidR="000659BB" w:rsidRPr="00A0636E" w:rsidRDefault="000659BB" w:rsidP="00535DE3">
      <w:pPr>
        <w:spacing w:after="0" w:line="240" w:lineRule="auto"/>
        <w:rPr>
          <w:b/>
          <w:bCs/>
        </w:rPr>
      </w:pPr>
      <w:r w:rsidRPr="00A0636E">
        <w:rPr>
          <w:b/>
          <w:bCs/>
        </w:rPr>
        <w:t>STAFF WORKGROUP UPDATE</w:t>
      </w:r>
    </w:p>
    <w:p w14:paraId="2125FE7C" w14:textId="7EF67D43" w:rsidR="00231FF6" w:rsidRPr="00A0636E" w:rsidRDefault="007057C8" w:rsidP="00535DE3">
      <w:pPr>
        <w:spacing w:after="0" w:line="240" w:lineRule="auto"/>
      </w:pPr>
      <w:r>
        <w:t xml:space="preserve">Hunter </w:t>
      </w:r>
      <w:r w:rsidR="00453805">
        <w:t xml:space="preserve">George </w:t>
      </w:r>
      <w:r>
        <w:t xml:space="preserve">noted that the legislative agenda will be discussed soon </w:t>
      </w:r>
      <w:r w:rsidR="00F522CF">
        <w:t>at</w:t>
      </w:r>
      <w:r>
        <w:t xml:space="preserve"> the November </w:t>
      </w:r>
      <w:r w:rsidR="001E0B26">
        <w:t xml:space="preserve">quarterly </w:t>
      </w:r>
      <w:r>
        <w:t>meeting</w:t>
      </w:r>
      <w:r w:rsidR="001E0B26">
        <w:t xml:space="preserve"> with CEOs</w:t>
      </w:r>
      <w:r>
        <w:t xml:space="preserve">. </w:t>
      </w:r>
    </w:p>
    <w:p w14:paraId="69F566C7" w14:textId="77777777" w:rsidR="00CB669E" w:rsidRPr="00A0636E" w:rsidRDefault="00CB669E" w:rsidP="00535DE3">
      <w:pPr>
        <w:spacing w:after="0" w:line="240" w:lineRule="auto"/>
      </w:pPr>
    </w:p>
    <w:p w14:paraId="2118B50E" w14:textId="3AF38C9C" w:rsidR="00BF2257" w:rsidRPr="00A0636E" w:rsidRDefault="00BF2257" w:rsidP="00535DE3">
      <w:pPr>
        <w:spacing w:after="0" w:line="240" w:lineRule="auto"/>
        <w:rPr>
          <w:b/>
          <w:bCs/>
        </w:rPr>
      </w:pPr>
      <w:r w:rsidRPr="00A0636E">
        <w:rPr>
          <w:b/>
          <w:bCs/>
        </w:rPr>
        <w:t>PUBLIC COMMENTS</w:t>
      </w:r>
    </w:p>
    <w:p w14:paraId="61FC2276" w14:textId="6080E357" w:rsidR="00BF2257" w:rsidRPr="00A0636E" w:rsidRDefault="00BF2257" w:rsidP="00535DE3">
      <w:pPr>
        <w:spacing w:after="0" w:line="240" w:lineRule="auto"/>
      </w:pPr>
      <w:r w:rsidRPr="00A0636E">
        <w:t>There were</w:t>
      </w:r>
      <w:r w:rsidR="00E41A3A" w:rsidRPr="00A0636E">
        <w:t xml:space="preserve"> no public comments.</w:t>
      </w:r>
    </w:p>
    <w:p w14:paraId="45D8F027" w14:textId="77777777" w:rsidR="005D359B" w:rsidRPr="00A0636E" w:rsidRDefault="005D359B" w:rsidP="00535DE3">
      <w:pPr>
        <w:spacing w:after="0" w:line="240" w:lineRule="auto"/>
      </w:pPr>
    </w:p>
    <w:p w14:paraId="07891793" w14:textId="77777777" w:rsidR="008B3D6C" w:rsidRPr="00A0636E" w:rsidRDefault="00BF2257" w:rsidP="00535DE3">
      <w:pPr>
        <w:spacing w:after="0" w:line="240" w:lineRule="auto"/>
        <w:rPr>
          <w:b/>
          <w:bCs/>
        </w:rPr>
      </w:pPr>
      <w:r w:rsidRPr="00A0636E">
        <w:rPr>
          <w:b/>
          <w:bCs/>
        </w:rPr>
        <w:t>GENERAL COMMENTS</w:t>
      </w:r>
    </w:p>
    <w:p w14:paraId="542196D4" w14:textId="17A721FD" w:rsidR="00F44772" w:rsidRPr="00ED798A" w:rsidRDefault="00453805" w:rsidP="00535DE3">
      <w:pPr>
        <w:spacing w:after="0" w:line="240" w:lineRule="auto"/>
      </w:pPr>
      <w:r>
        <w:t xml:space="preserve">Commissioner Ayala </w:t>
      </w:r>
      <w:r w:rsidR="00C927F9">
        <w:t>said</w:t>
      </w:r>
      <w:r>
        <w:t xml:space="preserve"> that November is Co-</w:t>
      </w:r>
      <w:r w:rsidR="00F522CF">
        <w:t>C</w:t>
      </w:r>
      <w:r>
        <w:t xml:space="preserve">reate to </w:t>
      </w:r>
      <w:r w:rsidR="00F522CF">
        <w:t>R</w:t>
      </w:r>
      <w:r>
        <w:t>ecreate</w:t>
      </w:r>
      <w:r w:rsidR="008A6A23">
        <w:t xml:space="preserve"> at Metro Parks</w:t>
      </w:r>
      <w:r w:rsidR="00F522CF">
        <w:t>,</w:t>
      </w:r>
      <w:r>
        <w:t xml:space="preserve"> and </w:t>
      </w:r>
      <w:r w:rsidR="00F522CF">
        <w:t xml:space="preserve">she </w:t>
      </w:r>
      <w:r>
        <w:t>encourage</w:t>
      </w:r>
      <w:r w:rsidR="00F522CF">
        <w:t>d</w:t>
      </w:r>
      <w:r>
        <w:t xml:space="preserve"> friends and families to </w:t>
      </w:r>
      <w:r w:rsidR="00F522CF">
        <w:t xml:space="preserve">attend </w:t>
      </w:r>
      <w:r w:rsidR="001E0B26">
        <w:t xml:space="preserve">the events </w:t>
      </w:r>
      <w:r w:rsidR="00F522CF">
        <w:t xml:space="preserve">and </w:t>
      </w:r>
      <w:r>
        <w:t xml:space="preserve">give feedback on how to improve community centers and neighborhoods. </w:t>
      </w:r>
    </w:p>
    <w:p w14:paraId="216FFE8F" w14:textId="77777777" w:rsidR="00E41A3A" w:rsidRPr="00A0636E" w:rsidRDefault="00E41A3A" w:rsidP="00535DE3">
      <w:pPr>
        <w:spacing w:after="0" w:line="240" w:lineRule="auto"/>
      </w:pPr>
    </w:p>
    <w:p w14:paraId="380E6405" w14:textId="0064D706" w:rsidR="00AD255E" w:rsidRPr="00A0636E" w:rsidRDefault="00AD255E" w:rsidP="00535DE3">
      <w:pPr>
        <w:spacing w:after="0" w:line="240" w:lineRule="auto"/>
        <w:rPr>
          <w:b/>
          <w:bCs/>
        </w:rPr>
      </w:pPr>
      <w:r w:rsidRPr="00A0636E">
        <w:rPr>
          <w:b/>
          <w:bCs/>
        </w:rPr>
        <w:t xml:space="preserve">NEXT MEETING </w:t>
      </w:r>
    </w:p>
    <w:p w14:paraId="709BA28C" w14:textId="31E6FFD9" w:rsidR="00807780" w:rsidRDefault="00807780" w:rsidP="00535DE3">
      <w:pPr>
        <w:spacing w:after="0" w:line="240" w:lineRule="auto"/>
      </w:pPr>
      <w:r w:rsidRPr="00A0636E">
        <w:t>The next regular meeting is Friday,</w:t>
      </w:r>
      <w:r w:rsidR="007057C8">
        <w:t xml:space="preserve"> October 13</w:t>
      </w:r>
      <w:r w:rsidRPr="00A0636E">
        <w:t>, 8:00 a.m. to 9:30 a.m.</w:t>
      </w:r>
      <w:r w:rsidR="007057C8">
        <w:t xml:space="preserve"> </w:t>
      </w:r>
      <w:r w:rsidR="00F522CF">
        <w:t xml:space="preserve"> </w:t>
      </w:r>
      <w:r w:rsidR="001E0B26">
        <w:t>The</w:t>
      </w:r>
      <w:r w:rsidR="007057C8" w:rsidRPr="00A0636E">
        <w:t xml:space="preserve"> meeting will include follow up </w:t>
      </w:r>
      <w:r w:rsidR="007057C8">
        <w:t xml:space="preserve">on </w:t>
      </w:r>
      <w:r w:rsidR="007057C8" w:rsidRPr="00A0636E">
        <w:t xml:space="preserve">today’s topics. </w:t>
      </w:r>
    </w:p>
    <w:p w14:paraId="38A5EEB5" w14:textId="50C370CB" w:rsidR="007057C8" w:rsidRDefault="007057C8" w:rsidP="00535DE3">
      <w:pPr>
        <w:spacing w:after="0" w:line="240" w:lineRule="auto"/>
      </w:pPr>
    </w:p>
    <w:p w14:paraId="74CAE9D2" w14:textId="030EFFA4" w:rsidR="007057C8" w:rsidRDefault="00F522CF" w:rsidP="00535DE3">
      <w:pPr>
        <w:spacing w:after="0" w:line="240" w:lineRule="auto"/>
      </w:pPr>
      <w:r>
        <w:t xml:space="preserve">Reminder that </w:t>
      </w:r>
      <w:r w:rsidR="007057C8">
        <w:t>November</w:t>
      </w:r>
      <w:r>
        <w:t xml:space="preserve">’s </w:t>
      </w:r>
      <w:r w:rsidR="001E0B26">
        <w:t xml:space="preserve">quarterly </w:t>
      </w:r>
      <w:r>
        <w:t>meeting</w:t>
      </w:r>
      <w:r w:rsidR="007057C8">
        <w:t xml:space="preserve"> will be the legislative discussion</w:t>
      </w:r>
      <w:r>
        <w:t>,</w:t>
      </w:r>
      <w:r w:rsidR="007057C8">
        <w:t xml:space="preserve"> and </w:t>
      </w:r>
      <w:r>
        <w:t xml:space="preserve">it </w:t>
      </w:r>
      <w:r w:rsidR="007057C8">
        <w:t xml:space="preserve">will be moved </w:t>
      </w:r>
      <w:r>
        <w:t>to November 17th</w:t>
      </w:r>
      <w:r w:rsidR="007057C8">
        <w:t xml:space="preserve"> due to Veterans Day.</w:t>
      </w:r>
    </w:p>
    <w:p w14:paraId="5164E023" w14:textId="25F78931" w:rsidR="007057C8" w:rsidRDefault="007057C8" w:rsidP="00535DE3">
      <w:pPr>
        <w:spacing w:after="0" w:line="240" w:lineRule="auto"/>
      </w:pPr>
    </w:p>
    <w:p w14:paraId="03AFDB67" w14:textId="18AD245C" w:rsidR="007C5D60" w:rsidRPr="00A0636E" w:rsidRDefault="00F522CF" w:rsidP="00535DE3">
      <w:pPr>
        <w:spacing w:after="0" w:line="240" w:lineRule="auto"/>
      </w:pPr>
      <w:r>
        <w:t xml:space="preserve">The </w:t>
      </w:r>
      <w:r w:rsidR="007057C8">
        <w:t xml:space="preserve">December meeting will be </w:t>
      </w:r>
      <w:r>
        <w:t xml:space="preserve">an </w:t>
      </w:r>
      <w:r w:rsidR="007057C8">
        <w:t>in-person</w:t>
      </w:r>
      <w:r>
        <w:t xml:space="preserve"> </w:t>
      </w:r>
      <w:r w:rsidR="001E0B26">
        <w:t>event</w:t>
      </w:r>
      <w:r>
        <w:t xml:space="preserve"> with no virtual attendance option</w:t>
      </w:r>
      <w:r w:rsidR="007057C8">
        <w:t xml:space="preserve">. </w:t>
      </w:r>
      <w:r>
        <w:t>More details to come.</w:t>
      </w:r>
    </w:p>
    <w:p w14:paraId="42A566D4" w14:textId="77777777" w:rsidR="00860C9C" w:rsidRPr="00A0636E" w:rsidRDefault="00860C9C" w:rsidP="00535DE3">
      <w:pPr>
        <w:spacing w:after="0" w:line="240" w:lineRule="auto"/>
        <w:rPr>
          <w:b/>
          <w:bCs/>
        </w:rPr>
      </w:pPr>
    </w:p>
    <w:p w14:paraId="37D82C69" w14:textId="4330CFEC" w:rsidR="00AD255E" w:rsidRPr="00A0636E" w:rsidRDefault="00AD255E" w:rsidP="00535DE3">
      <w:pPr>
        <w:spacing w:after="0" w:line="240" w:lineRule="auto"/>
        <w:rPr>
          <w:b/>
          <w:bCs/>
        </w:rPr>
      </w:pPr>
      <w:r w:rsidRPr="00A0636E">
        <w:rPr>
          <w:b/>
          <w:bCs/>
        </w:rPr>
        <w:t>ADJOURNMENT</w:t>
      </w:r>
    </w:p>
    <w:p w14:paraId="5B116286" w14:textId="691CDF5C" w:rsidR="00AD255E" w:rsidRPr="00A0636E" w:rsidRDefault="00453805" w:rsidP="00535DE3">
      <w:pPr>
        <w:spacing w:after="0" w:line="240" w:lineRule="auto"/>
      </w:pPr>
      <w:r>
        <w:t>Chair Walker</w:t>
      </w:r>
      <w:r w:rsidR="00AD255E" w:rsidRPr="00A0636E">
        <w:t xml:space="preserve"> adjourned the meeting at </w:t>
      </w:r>
      <w:r w:rsidR="009766A7" w:rsidRPr="00A0636E">
        <w:t>9:</w:t>
      </w:r>
      <w:r w:rsidR="00A46B36" w:rsidRPr="00A0636E">
        <w:t>2</w:t>
      </w:r>
      <w:r>
        <w:t>0</w:t>
      </w:r>
      <w:r w:rsidR="00817AB5" w:rsidRPr="00A0636E">
        <w:t xml:space="preserve"> </w:t>
      </w:r>
      <w:r w:rsidR="009766A7" w:rsidRPr="00A0636E">
        <w:t xml:space="preserve">am. </w:t>
      </w:r>
    </w:p>
    <w:p w14:paraId="418EAAF0" w14:textId="2F1A692A" w:rsidR="00C70EF0" w:rsidRDefault="00C70EF0" w:rsidP="00535DE3">
      <w:pPr>
        <w:spacing w:after="0" w:line="240" w:lineRule="auto"/>
        <w:contextualSpacing/>
        <w:rPr>
          <w:rFonts w:eastAsia="Calibri" w:cstheme="minorHAnsi"/>
        </w:rPr>
      </w:pPr>
    </w:p>
    <w:p w14:paraId="0640418E" w14:textId="77777777" w:rsidR="00D31908" w:rsidRPr="00A0636E" w:rsidRDefault="00D31908" w:rsidP="00535DE3">
      <w:pPr>
        <w:spacing w:after="0" w:line="240" w:lineRule="auto"/>
        <w:contextualSpacing/>
        <w:rPr>
          <w:rFonts w:eastAsia="Calibri" w:cstheme="minorHAnsi"/>
        </w:rPr>
      </w:pPr>
    </w:p>
    <w:p w14:paraId="7AEA1366" w14:textId="77777777" w:rsidR="00C70EF0" w:rsidRPr="00A0636E" w:rsidRDefault="00C70EF0" w:rsidP="00535DE3">
      <w:pPr>
        <w:spacing w:after="0" w:line="240" w:lineRule="auto"/>
        <w:contextualSpacing/>
        <w:rPr>
          <w:rFonts w:eastAsia="Calibri" w:cstheme="minorHAnsi"/>
        </w:rPr>
      </w:pPr>
    </w:p>
    <w:p w14:paraId="3BA89968" w14:textId="7EBB54D2" w:rsidR="00624871" w:rsidRPr="00A0636E" w:rsidRDefault="00624871" w:rsidP="00C70EF0">
      <w:pPr>
        <w:spacing w:after="0" w:line="240" w:lineRule="auto"/>
        <w:contextualSpacing/>
        <w:jc w:val="center"/>
      </w:pPr>
      <w:r w:rsidRPr="00A0636E">
        <w:rPr>
          <w:rFonts w:eastAsia="Calibri" w:cstheme="minorHAnsi"/>
        </w:rPr>
        <w:t>*</w:t>
      </w:r>
      <w:r w:rsidRPr="00A0636E">
        <w:rPr>
          <w:rFonts w:eastAsia="Calibri" w:cstheme="minorHAnsi"/>
          <w:i/>
          <w:iCs/>
        </w:rPr>
        <w:t>Minut</w:t>
      </w:r>
      <w:r w:rsidRPr="00A0636E">
        <w:rPr>
          <w:rFonts w:ascii="Calibri" w:eastAsia="Calibri" w:hAnsi="Calibri" w:cs="Calibri"/>
          <w:i/>
          <w:iCs/>
        </w:rPr>
        <w:t xml:space="preserve">es taken by </w:t>
      </w:r>
      <w:r w:rsidR="00FB44CF">
        <w:rPr>
          <w:rFonts w:ascii="Calibri" w:eastAsia="Calibri" w:hAnsi="Calibri" w:cs="Calibri"/>
          <w:i/>
          <w:iCs/>
        </w:rPr>
        <w:t>Pierce County</w:t>
      </w:r>
    </w:p>
    <w:sectPr w:rsidR="00624871" w:rsidRPr="00A0636E" w:rsidSect="000E46B1">
      <w:pgSz w:w="12240" w:h="15840"/>
      <w:pgMar w:top="720" w:right="81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1413" w14:textId="77777777" w:rsidR="002552AA" w:rsidRDefault="002552AA" w:rsidP="003B2FE0">
      <w:pPr>
        <w:spacing w:after="0" w:line="240" w:lineRule="auto"/>
      </w:pPr>
      <w:r>
        <w:separator/>
      </w:r>
    </w:p>
  </w:endnote>
  <w:endnote w:type="continuationSeparator" w:id="0">
    <w:p w14:paraId="159C00F1" w14:textId="77777777" w:rsidR="002552AA" w:rsidRDefault="002552AA" w:rsidP="003B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D90E" w14:textId="77777777" w:rsidR="002552AA" w:rsidRDefault="002552AA" w:rsidP="003B2FE0">
      <w:pPr>
        <w:spacing w:after="0" w:line="240" w:lineRule="auto"/>
      </w:pPr>
      <w:r>
        <w:separator/>
      </w:r>
    </w:p>
  </w:footnote>
  <w:footnote w:type="continuationSeparator" w:id="0">
    <w:p w14:paraId="1A5AC3F3" w14:textId="77777777" w:rsidR="002552AA" w:rsidRDefault="002552AA" w:rsidP="003B2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9C48E7"/>
    <w:multiLevelType w:val="hybridMultilevel"/>
    <w:tmpl w:val="F4F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EDE88"/>
    <w:multiLevelType w:val="hybridMultilevel"/>
    <w:tmpl w:val="936E9022"/>
    <w:lvl w:ilvl="0" w:tplc="CBF03E60">
      <w:start w:val="1"/>
      <w:numFmt w:val="bullet"/>
      <w:lvlText w:val=""/>
      <w:lvlJc w:val="left"/>
      <w:pPr>
        <w:ind w:left="1440" w:hanging="360"/>
      </w:pPr>
      <w:rPr>
        <w:rFonts w:ascii="Symbol" w:hAnsi="Symbol" w:hint="default"/>
      </w:rPr>
    </w:lvl>
    <w:lvl w:ilvl="1" w:tplc="46FCA568">
      <w:start w:val="1"/>
      <w:numFmt w:val="bullet"/>
      <w:lvlText w:val="o"/>
      <w:lvlJc w:val="left"/>
      <w:pPr>
        <w:ind w:left="2160" w:hanging="360"/>
      </w:pPr>
      <w:rPr>
        <w:rFonts w:ascii="Courier New" w:hAnsi="Courier New" w:hint="default"/>
      </w:rPr>
    </w:lvl>
    <w:lvl w:ilvl="2" w:tplc="EEDC0D2C">
      <w:start w:val="1"/>
      <w:numFmt w:val="bullet"/>
      <w:lvlText w:val=""/>
      <w:lvlJc w:val="left"/>
      <w:pPr>
        <w:ind w:left="2880" w:hanging="360"/>
      </w:pPr>
      <w:rPr>
        <w:rFonts w:ascii="Wingdings" w:hAnsi="Wingdings" w:hint="default"/>
      </w:rPr>
    </w:lvl>
    <w:lvl w:ilvl="3" w:tplc="8B56E2E4">
      <w:start w:val="1"/>
      <w:numFmt w:val="bullet"/>
      <w:lvlText w:val=""/>
      <w:lvlJc w:val="left"/>
      <w:pPr>
        <w:ind w:left="3600" w:hanging="360"/>
      </w:pPr>
      <w:rPr>
        <w:rFonts w:ascii="Symbol" w:hAnsi="Symbol" w:hint="default"/>
      </w:rPr>
    </w:lvl>
    <w:lvl w:ilvl="4" w:tplc="ED9066BA">
      <w:start w:val="1"/>
      <w:numFmt w:val="bullet"/>
      <w:lvlText w:val="o"/>
      <w:lvlJc w:val="left"/>
      <w:pPr>
        <w:ind w:left="4320" w:hanging="360"/>
      </w:pPr>
      <w:rPr>
        <w:rFonts w:ascii="Courier New" w:hAnsi="Courier New" w:hint="default"/>
      </w:rPr>
    </w:lvl>
    <w:lvl w:ilvl="5" w:tplc="8D86F336">
      <w:start w:val="1"/>
      <w:numFmt w:val="bullet"/>
      <w:lvlText w:val=""/>
      <w:lvlJc w:val="left"/>
      <w:pPr>
        <w:ind w:left="5040" w:hanging="360"/>
      </w:pPr>
      <w:rPr>
        <w:rFonts w:ascii="Wingdings" w:hAnsi="Wingdings" w:hint="default"/>
      </w:rPr>
    </w:lvl>
    <w:lvl w:ilvl="6" w:tplc="224E618C">
      <w:start w:val="1"/>
      <w:numFmt w:val="bullet"/>
      <w:lvlText w:val=""/>
      <w:lvlJc w:val="left"/>
      <w:pPr>
        <w:ind w:left="5760" w:hanging="360"/>
      </w:pPr>
      <w:rPr>
        <w:rFonts w:ascii="Symbol" w:hAnsi="Symbol" w:hint="default"/>
      </w:rPr>
    </w:lvl>
    <w:lvl w:ilvl="7" w:tplc="A0381796">
      <w:start w:val="1"/>
      <w:numFmt w:val="bullet"/>
      <w:lvlText w:val="o"/>
      <w:lvlJc w:val="left"/>
      <w:pPr>
        <w:ind w:left="6480" w:hanging="360"/>
      </w:pPr>
      <w:rPr>
        <w:rFonts w:ascii="Courier New" w:hAnsi="Courier New" w:hint="default"/>
      </w:rPr>
    </w:lvl>
    <w:lvl w:ilvl="8" w:tplc="23BC6664">
      <w:start w:val="1"/>
      <w:numFmt w:val="bullet"/>
      <w:lvlText w:val=""/>
      <w:lvlJc w:val="left"/>
      <w:pPr>
        <w:ind w:left="7200" w:hanging="360"/>
      </w:pPr>
      <w:rPr>
        <w:rFonts w:ascii="Wingdings" w:hAnsi="Wingdings" w:hint="default"/>
      </w:rPr>
    </w:lvl>
  </w:abstractNum>
  <w:abstractNum w:abstractNumId="2" w15:restartNumberingAfterBreak="0">
    <w:nsid w:val="16586300"/>
    <w:multiLevelType w:val="hybridMultilevel"/>
    <w:tmpl w:val="FC4455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C08"/>
    <w:multiLevelType w:val="multilevel"/>
    <w:tmpl w:val="FA0E923A"/>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 w15:restartNumberingAfterBreak="0">
    <w:nsid w:val="1B4441A3"/>
    <w:multiLevelType w:val="hybridMultilevel"/>
    <w:tmpl w:val="83E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587C"/>
    <w:multiLevelType w:val="multilevel"/>
    <w:tmpl w:val="FA0E923A"/>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6" w15:restartNumberingAfterBreak="0">
    <w:nsid w:val="1E4168F4"/>
    <w:multiLevelType w:val="hybridMultilevel"/>
    <w:tmpl w:val="5F82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72F87"/>
    <w:multiLevelType w:val="hybridMultilevel"/>
    <w:tmpl w:val="FFF89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120711D"/>
    <w:multiLevelType w:val="hybridMultilevel"/>
    <w:tmpl w:val="DC20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F1FE2"/>
    <w:multiLevelType w:val="hybridMultilevel"/>
    <w:tmpl w:val="75FEF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7E61F2"/>
    <w:multiLevelType w:val="multilevel"/>
    <w:tmpl w:val="99B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E4FBA"/>
    <w:multiLevelType w:val="multilevel"/>
    <w:tmpl w:val="B49A14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55436F0"/>
    <w:multiLevelType w:val="hybridMultilevel"/>
    <w:tmpl w:val="361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22E31"/>
    <w:multiLevelType w:val="hybridMultilevel"/>
    <w:tmpl w:val="03F6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87FB1"/>
    <w:multiLevelType w:val="multilevel"/>
    <w:tmpl w:val="07466940"/>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5" w15:restartNumberingAfterBreak="0">
    <w:nsid w:val="2E5524E6"/>
    <w:multiLevelType w:val="hybridMultilevel"/>
    <w:tmpl w:val="721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63E78"/>
    <w:multiLevelType w:val="multilevel"/>
    <w:tmpl w:val="7352A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34520"/>
    <w:multiLevelType w:val="multilevel"/>
    <w:tmpl w:val="9C90F17E"/>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8" w15:restartNumberingAfterBreak="0">
    <w:nsid w:val="383D41A8"/>
    <w:multiLevelType w:val="hybridMultilevel"/>
    <w:tmpl w:val="18AC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F2C4F"/>
    <w:multiLevelType w:val="hybridMultilevel"/>
    <w:tmpl w:val="2626EAC6"/>
    <w:lvl w:ilvl="0" w:tplc="0409000F">
      <w:start w:val="1"/>
      <w:numFmt w:val="decimal"/>
      <w:lvlText w:val="%1."/>
      <w:lvlJc w:val="left"/>
      <w:pPr>
        <w:ind w:left="2520" w:hanging="360"/>
      </w:p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20" w15:restartNumberingAfterBreak="0">
    <w:nsid w:val="444955A2"/>
    <w:multiLevelType w:val="hybridMultilevel"/>
    <w:tmpl w:val="C12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A39B7"/>
    <w:multiLevelType w:val="hybridMultilevel"/>
    <w:tmpl w:val="CE24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F3ED0"/>
    <w:multiLevelType w:val="hybridMultilevel"/>
    <w:tmpl w:val="783C0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13F21"/>
    <w:multiLevelType w:val="hybridMultilevel"/>
    <w:tmpl w:val="2FB46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2A356B"/>
    <w:multiLevelType w:val="multilevel"/>
    <w:tmpl w:val="F222A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2CC1721"/>
    <w:multiLevelType w:val="hybridMultilevel"/>
    <w:tmpl w:val="0EB8EB10"/>
    <w:lvl w:ilvl="0" w:tplc="329AAB3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74E1321"/>
    <w:multiLevelType w:val="hybridMultilevel"/>
    <w:tmpl w:val="3CF0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96893"/>
    <w:multiLevelType w:val="hybridMultilevel"/>
    <w:tmpl w:val="0EC2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73703"/>
    <w:multiLevelType w:val="hybridMultilevel"/>
    <w:tmpl w:val="7B0A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60484"/>
    <w:multiLevelType w:val="hybridMultilevel"/>
    <w:tmpl w:val="1DF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F427D"/>
    <w:multiLevelType w:val="hybridMultilevel"/>
    <w:tmpl w:val="EA4C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B72D6"/>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BE2E2E"/>
    <w:multiLevelType w:val="hybridMultilevel"/>
    <w:tmpl w:val="D168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F1A9A"/>
    <w:multiLevelType w:val="hybridMultilevel"/>
    <w:tmpl w:val="B9AC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861A7"/>
    <w:multiLevelType w:val="hybridMultilevel"/>
    <w:tmpl w:val="C25495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40F54"/>
    <w:multiLevelType w:val="hybridMultilevel"/>
    <w:tmpl w:val="80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7D4887"/>
    <w:multiLevelType w:val="hybridMultilevel"/>
    <w:tmpl w:val="94DA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3A4AC5"/>
    <w:multiLevelType w:val="hybridMultilevel"/>
    <w:tmpl w:val="445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FB1F75"/>
    <w:multiLevelType w:val="hybridMultilevel"/>
    <w:tmpl w:val="FCEECF46"/>
    <w:lvl w:ilvl="0" w:tplc="329AAB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28257">
    <w:abstractNumId w:val="22"/>
  </w:num>
  <w:num w:numId="2" w16cid:durableId="2098792286">
    <w:abstractNumId w:val="34"/>
  </w:num>
  <w:num w:numId="3" w16cid:durableId="1866363216">
    <w:abstractNumId w:val="36"/>
  </w:num>
  <w:num w:numId="4" w16cid:durableId="2095009194">
    <w:abstractNumId w:val="21"/>
  </w:num>
  <w:num w:numId="5" w16cid:durableId="972716973">
    <w:abstractNumId w:val="29"/>
  </w:num>
  <w:num w:numId="6" w16cid:durableId="1449885079">
    <w:abstractNumId w:val="13"/>
  </w:num>
  <w:num w:numId="7" w16cid:durableId="1829326832">
    <w:abstractNumId w:val="20"/>
  </w:num>
  <w:num w:numId="8" w16cid:durableId="157574808">
    <w:abstractNumId w:val="6"/>
  </w:num>
  <w:num w:numId="9" w16cid:durableId="178086946">
    <w:abstractNumId w:val="32"/>
  </w:num>
  <w:num w:numId="10" w16cid:durableId="2135832246">
    <w:abstractNumId w:val="37"/>
  </w:num>
  <w:num w:numId="11" w16cid:durableId="1502812860">
    <w:abstractNumId w:val="12"/>
  </w:num>
  <w:num w:numId="12" w16cid:durableId="649212817">
    <w:abstractNumId w:val="24"/>
  </w:num>
  <w:num w:numId="13" w16cid:durableId="1815753608">
    <w:abstractNumId w:val="16"/>
  </w:num>
  <w:num w:numId="14" w16cid:durableId="2062054824">
    <w:abstractNumId w:val="10"/>
  </w:num>
  <w:num w:numId="15" w16cid:durableId="1167332594">
    <w:abstractNumId w:val="4"/>
  </w:num>
  <w:num w:numId="16" w16cid:durableId="793518296">
    <w:abstractNumId w:val="15"/>
  </w:num>
  <w:num w:numId="17" w16cid:durableId="382796690">
    <w:abstractNumId w:val="18"/>
  </w:num>
  <w:num w:numId="18" w16cid:durableId="1032346571">
    <w:abstractNumId w:val="27"/>
  </w:num>
  <w:num w:numId="19" w16cid:durableId="181282038">
    <w:abstractNumId w:val="0"/>
  </w:num>
  <w:num w:numId="20" w16cid:durableId="415982578">
    <w:abstractNumId w:val="35"/>
  </w:num>
  <w:num w:numId="21" w16cid:durableId="754476885">
    <w:abstractNumId w:val="33"/>
  </w:num>
  <w:num w:numId="22" w16cid:durableId="1942493501">
    <w:abstractNumId w:val="30"/>
  </w:num>
  <w:num w:numId="23" w16cid:durableId="58594552">
    <w:abstractNumId w:val="2"/>
  </w:num>
  <w:num w:numId="24" w16cid:durableId="327102845">
    <w:abstractNumId w:val="26"/>
  </w:num>
  <w:num w:numId="25" w16cid:durableId="1235698976">
    <w:abstractNumId w:val="8"/>
  </w:num>
  <w:num w:numId="26" w16cid:durableId="1760757887">
    <w:abstractNumId w:val="38"/>
  </w:num>
  <w:num w:numId="27" w16cid:durableId="2094231897">
    <w:abstractNumId w:val="3"/>
  </w:num>
  <w:num w:numId="28" w16cid:durableId="1123235890">
    <w:abstractNumId w:val="1"/>
  </w:num>
  <w:num w:numId="29" w16cid:durableId="175928832">
    <w:abstractNumId w:val="11"/>
  </w:num>
  <w:num w:numId="30" w16cid:durableId="1143035780">
    <w:abstractNumId w:val="7"/>
  </w:num>
  <w:num w:numId="31" w16cid:durableId="848789057">
    <w:abstractNumId w:val="23"/>
  </w:num>
  <w:num w:numId="32" w16cid:durableId="365133128">
    <w:abstractNumId w:val="31"/>
  </w:num>
  <w:num w:numId="33" w16cid:durableId="1993364502">
    <w:abstractNumId w:val="5"/>
  </w:num>
  <w:num w:numId="34" w16cid:durableId="469827932">
    <w:abstractNumId w:val="17"/>
  </w:num>
  <w:num w:numId="35" w16cid:durableId="1951472007">
    <w:abstractNumId w:val="14"/>
  </w:num>
  <w:num w:numId="36" w16cid:durableId="1326205581">
    <w:abstractNumId w:val="25"/>
  </w:num>
  <w:num w:numId="37" w16cid:durableId="617642628">
    <w:abstractNumId w:val="39"/>
  </w:num>
  <w:num w:numId="38" w16cid:durableId="1501892902">
    <w:abstractNumId w:val="24"/>
  </w:num>
  <w:num w:numId="39" w16cid:durableId="1847668795">
    <w:abstractNumId w:val="19"/>
    <w:lvlOverride w:ilvl="0">
      <w:startOverride w:val="1"/>
    </w:lvlOverride>
    <w:lvlOverride w:ilvl="1"/>
    <w:lvlOverride w:ilvl="2"/>
    <w:lvlOverride w:ilvl="3"/>
    <w:lvlOverride w:ilvl="4"/>
    <w:lvlOverride w:ilvl="5"/>
    <w:lvlOverride w:ilvl="6"/>
    <w:lvlOverride w:ilvl="7"/>
    <w:lvlOverride w:ilvl="8"/>
  </w:num>
  <w:num w:numId="40" w16cid:durableId="1663046221">
    <w:abstractNumId w:val="19"/>
  </w:num>
  <w:num w:numId="41" w16cid:durableId="258680204">
    <w:abstractNumId w:val="9"/>
  </w:num>
  <w:num w:numId="42" w16cid:durableId="9596057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62"/>
    <w:rsid w:val="00003CD3"/>
    <w:rsid w:val="00006E24"/>
    <w:rsid w:val="00012E42"/>
    <w:rsid w:val="000143EE"/>
    <w:rsid w:val="00015303"/>
    <w:rsid w:val="00015D58"/>
    <w:rsid w:val="00016B17"/>
    <w:rsid w:val="00016DC2"/>
    <w:rsid w:val="0002171C"/>
    <w:rsid w:val="00024F77"/>
    <w:rsid w:val="00031826"/>
    <w:rsid w:val="00031D1E"/>
    <w:rsid w:val="00033ACD"/>
    <w:rsid w:val="00033FE0"/>
    <w:rsid w:val="00044A70"/>
    <w:rsid w:val="00045C59"/>
    <w:rsid w:val="0004629D"/>
    <w:rsid w:val="00050468"/>
    <w:rsid w:val="000508A4"/>
    <w:rsid w:val="00050D5F"/>
    <w:rsid w:val="00052A17"/>
    <w:rsid w:val="0005334D"/>
    <w:rsid w:val="00055C66"/>
    <w:rsid w:val="000569B5"/>
    <w:rsid w:val="00056A45"/>
    <w:rsid w:val="0006152E"/>
    <w:rsid w:val="000658B2"/>
    <w:rsid w:val="000659BB"/>
    <w:rsid w:val="0006603F"/>
    <w:rsid w:val="00066310"/>
    <w:rsid w:val="000705AE"/>
    <w:rsid w:val="00073A3D"/>
    <w:rsid w:val="00083B02"/>
    <w:rsid w:val="00087220"/>
    <w:rsid w:val="00087327"/>
    <w:rsid w:val="00087E52"/>
    <w:rsid w:val="00090B25"/>
    <w:rsid w:val="00091508"/>
    <w:rsid w:val="00092A68"/>
    <w:rsid w:val="000934A4"/>
    <w:rsid w:val="00097FC0"/>
    <w:rsid w:val="000A09B7"/>
    <w:rsid w:val="000A2938"/>
    <w:rsid w:val="000A2E1C"/>
    <w:rsid w:val="000A3A8E"/>
    <w:rsid w:val="000A412C"/>
    <w:rsid w:val="000A652A"/>
    <w:rsid w:val="000A7384"/>
    <w:rsid w:val="000B03A7"/>
    <w:rsid w:val="000B14E9"/>
    <w:rsid w:val="000B287C"/>
    <w:rsid w:val="000B2C82"/>
    <w:rsid w:val="000B3F2A"/>
    <w:rsid w:val="000B46CC"/>
    <w:rsid w:val="000C0335"/>
    <w:rsid w:val="000C0CD8"/>
    <w:rsid w:val="000C0F6E"/>
    <w:rsid w:val="000C11CE"/>
    <w:rsid w:val="000C279D"/>
    <w:rsid w:val="000C5205"/>
    <w:rsid w:val="000C7E87"/>
    <w:rsid w:val="000D1F17"/>
    <w:rsid w:val="000D5731"/>
    <w:rsid w:val="000D5A6C"/>
    <w:rsid w:val="000D6A98"/>
    <w:rsid w:val="000E1AB4"/>
    <w:rsid w:val="000E2B03"/>
    <w:rsid w:val="000E314A"/>
    <w:rsid w:val="000E3718"/>
    <w:rsid w:val="000E46B1"/>
    <w:rsid w:val="000E565C"/>
    <w:rsid w:val="000E6AE8"/>
    <w:rsid w:val="000F32DB"/>
    <w:rsid w:val="000F35AF"/>
    <w:rsid w:val="000F5B55"/>
    <w:rsid w:val="000F6391"/>
    <w:rsid w:val="000F66C0"/>
    <w:rsid w:val="001004F1"/>
    <w:rsid w:val="00101A39"/>
    <w:rsid w:val="00105810"/>
    <w:rsid w:val="001100DF"/>
    <w:rsid w:val="001114A4"/>
    <w:rsid w:val="0011215C"/>
    <w:rsid w:val="00113F7F"/>
    <w:rsid w:val="0011535B"/>
    <w:rsid w:val="001155CA"/>
    <w:rsid w:val="0011598C"/>
    <w:rsid w:val="001216FE"/>
    <w:rsid w:val="00122E53"/>
    <w:rsid w:val="001235CC"/>
    <w:rsid w:val="001239C9"/>
    <w:rsid w:val="00124B5C"/>
    <w:rsid w:val="00131B6B"/>
    <w:rsid w:val="00135F29"/>
    <w:rsid w:val="00135F7D"/>
    <w:rsid w:val="00137B57"/>
    <w:rsid w:val="0014057D"/>
    <w:rsid w:val="00141319"/>
    <w:rsid w:val="00142CC6"/>
    <w:rsid w:val="00144E50"/>
    <w:rsid w:val="00144ED2"/>
    <w:rsid w:val="00151EA0"/>
    <w:rsid w:val="0015246F"/>
    <w:rsid w:val="00153EB9"/>
    <w:rsid w:val="00157A58"/>
    <w:rsid w:val="00161792"/>
    <w:rsid w:val="00164A41"/>
    <w:rsid w:val="0016718F"/>
    <w:rsid w:val="0016796D"/>
    <w:rsid w:val="00170BBF"/>
    <w:rsid w:val="00170DB6"/>
    <w:rsid w:val="0017245A"/>
    <w:rsid w:val="00181E90"/>
    <w:rsid w:val="001820A6"/>
    <w:rsid w:val="001938FD"/>
    <w:rsid w:val="00194016"/>
    <w:rsid w:val="0019759A"/>
    <w:rsid w:val="001A35A0"/>
    <w:rsid w:val="001A61FA"/>
    <w:rsid w:val="001A7CF4"/>
    <w:rsid w:val="001B5A81"/>
    <w:rsid w:val="001B6B3B"/>
    <w:rsid w:val="001C028B"/>
    <w:rsid w:val="001C0811"/>
    <w:rsid w:val="001C2F90"/>
    <w:rsid w:val="001C3E7E"/>
    <w:rsid w:val="001C43F6"/>
    <w:rsid w:val="001C5864"/>
    <w:rsid w:val="001D0E84"/>
    <w:rsid w:val="001D470F"/>
    <w:rsid w:val="001E0045"/>
    <w:rsid w:val="001E0B26"/>
    <w:rsid w:val="001E0C40"/>
    <w:rsid w:val="001E18E7"/>
    <w:rsid w:val="001E2538"/>
    <w:rsid w:val="001E29E1"/>
    <w:rsid w:val="001E42A3"/>
    <w:rsid w:val="001E52AF"/>
    <w:rsid w:val="001E7A13"/>
    <w:rsid w:val="001F050B"/>
    <w:rsid w:val="001F209C"/>
    <w:rsid w:val="001F2B95"/>
    <w:rsid w:val="001F455B"/>
    <w:rsid w:val="001F5C99"/>
    <w:rsid w:val="0020422D"/>
    <w:rsid w:val="00204AA0"/>
    <w:rsid w:val="00204D7B"/>
    <w:rsid w:val="002102AF"/>
    <w:rsid w:val="00210479"/>
    <w:rsid w:val="00212534"/>
    <w:rsid w:val="00212DC1"/>
    <w:rsid w:val="00213D9D"/>
    <w:rsid w:val="00215C05"/>
    <w:rsid w:val="00216ECD"/>
    <w:rsid w:val="00220349"/>
    <w:rsid w:val="002260DC"/>
    <w:rsid w:val="00231FF6"/>
    <w:rsid w:val="00232260"/>
    <w:rsid w:val="00235104"/>
    <w:rsid w:val="00235D6F"/>
    <w:rsid w:val="00243C2B"/>
    <w:rsid w:val="00243E01"/>
    <w:rsid w:val="0024404F"/>
    <w:rsid w:val="00247940"/>
    <w:rsid w:val="002513C0"/>
    <w:rsid w:val="002520BE"/>
    <w:rsid w:val="002552AA"/>
    <w:rsid w:val="002555FF"/>
    <w:rsid w:val="002564DE"/>
    <w:rsid w:val="00256CBF"/>
    <w:rsid w:val="00256E07"/>
    <w:rsid w:val="002570E3"/>
    <w:rsid w:val="002607D0"/>
    <w:rsid w:val="00260A12"/>
    <w:rsid w:val="00261BAE"/>
    <w:rsid w:val="00266978"/>
    <w:rsid w:val="00272A28"/>
    <w:rsid w:val="00274A01"/>
    <w:rsid w:val="00275D69"/>
    <w:rsid w:val="002801DC"/>
    <w:rsid w:val="00280BAA"/>
    <w:rsid w:val="002816BB"/>
    <w:rsid w:val="00284871"/>
    <w:rsid w:val="002864D4"/>
    <w:rsid w:val="002878A3"/>
    <w:rsid w:val="00291526"/>
    <w:rsid w:val="00292D1B"/>
    <w:rsid w:val="00293669"/>
    <w:rsid w:val="002946E7"/>
    <w:rsid w:val="00297A4D"/>
    <w:rsid w:val="002A0115"/>
    <w:rsid w:val="002A49C4"/>
    <w:rsid w:val="002A612F"/>
    <w:rsid w:val="002A7240"/>
    <w:rsid w:val="002A72F5"/>
    <w:rsid w:val="002A7554"/>
    <w:rsid w:val="002B13FB"/>
    <w:rsid w:val="002B2718"/>
    <w:rsid w:val="002B3D89"/>
    <w:rsid w:val="002B7C4D"/>
    <w:rsid w:val="002C1E6B"/>
    <w:rsid w:val="002C3632"/>
    <w:rsid w:val="002C4EBD"/>
    <w:rsid w:val="002D0551"/>
    <w:rsid w:val="002D2F2C"/>
    <w:rsid w:val="002D51A9"/>
    <w:rsid w:val="002D53AA"/>
    <w:rsid w:val="002D5D56"/>
    <w:rsid w:val="002E1E88"/>
    <w:rsid w:val="002F0204"/>
    <w:rsid w:val="002F1C4D"/>
    <w:rsid w:val="002F4F25"/>
    <w:rsid w:val="003023D0"/>
    <w:rsid w:val="003046B6"/>
    <w:rsid w:val="0031012F"/>
    <w:rsid w:val="00311805"/>
    <w:rsid w:val="0031188A"/>
    <w:rsid w:val="00311BE7"/>
    <w:rsid w:val="003129BF"/>
    <w:rsid w:val="0031504E"/>
    <w:rsid w:val="00315B07"/>
    <w:rsid w:val="003160B3"/>
    <w:rsid w:val="00317BA6"/>
    <w:rsid w:val="00317ECC"/>
    <w:rsid w:val="00322F48"/>
    <w:rsid w:val="003239C1"/>
    <w:rsid w:val="00324AD7"/>
    <w:rsid w:val="00324B0F"/>
    <w:rsid w:val="00325C59"/>
    <w:rsid w:val="00326290"/>
    <w:rsid w:val="00330325"/>
    <w:rsid w:val="00331D07"/>
    <w:rsid w:val="00332406"/>
    <w:rsid w:val="00334271"/>
    <w:rsid w:val="00336A8A"/>
    <w:rsid w:val="00337293"/>
    <w:rsid w:val="00337449"/>
    <w:rsid w:val="00337975"/>
    <w:rsid w:val="0034047A"/>
    <w:rsid w:val="0034733A"/>
    <w:rsid w:val="0034779F"/>
    <w:rsid w:val="00350CAF"/>
    <w:rsid w:val="00351A7B"/>
    <w:rsid w:val="00352CF7"/>
    <w:rsid w:val="00353E88"/>
    <w:rsid w:val="00356ADC"/>
    <w:rsid w:val="003571AC"/>
    <w:rsid w:val="003610C6"/>
    <w:rsid w:val="00365EB7"/>
    <w:rsid w:val="0037140B"/>
    <w:rsid w:val="00372900"/>
    <w:rsid w:val="00376558"/>
    <w:rsid w:val="00376B0A"/>
    <w:rsid w:val="003813F7"/>
    <w:rsid w:val="0038542F"/>
    <w:rsid w:val="00385490"/>
    <w:rsid w:val="00385F30"/>
    <w:rsid w:val="00387CEA"/>
    <w:rsid w:val="0039425B"/>
    <w:rsid w:val="003952D3"/>
    <w:rsid w:val="00395CA4"/>
    <w:rsid w:val="003967C4"/>
    <w:rsid w:val="00396B91"/>
    <w:rsid w:val="003A2575"/>
    <w:rsid w:val="003B0766"/>
    <w:rsid w:val="003B12EA"/>
    <w:rsid w:val="003B16A0"/>
    <w:rsid w:val="003B2418"/>
    <w:rsid w:val="003B2FE0"/>
    <w:rsid w:val="003B41EA"/>
    <w:rsid w:val="003B48EC"/>
    <w:rsid w:val="003B58F7"/>
    <w:rsid w:val="003B605E"/>
    <w:rsid w:val="003B75EC"/>
    <w:rsid w:val="003C2515"/>
    <w:rsid w:val="003C28FF"/>
    <w:rsid w:val="003C381A"/>
    <w:rsid w:val="003C541C"/>
    <w:rsid w:val="003C5580"/>
    <w:rsid w:val="003C6979"/>
    <w:rsid w:val="003C6EFF"/>
    <w:rsid w:val="003D14D6"/>
    <w:rsid w:val="003D5CD1"/>
    <w:rsid w:val="003E1FBA"/>
    <w:rsid w:val="003E59B0"/>
    <w:rsid w:val="003F0074"/>
    <w:rsid w:val="003F073B"/>
    <w:rsid w:val="003F1C39"/>
    <w:rsid w:val="003F4422"/>
    <w:rsid w:val="003F4D02"/>
    <w:rsid w:val="003F6BAB"/>
    <w:rsid w:val="003F6D85"/>
    <w:rsid w:val="004028C5"/>
    <w:rsid w:val="0040381F"/>
    <w:rsid w:val="00405DF2"/>
    <w:rsid w:val="004064BB"/>
    <w:rsid w:val="00406EE2"/>
    <w:rsid w:val="00410455"/>
    <w:rsid w:val="00410794"/>
    <w:rsid w:val="00412968"/>
    <w:rsid w:val="00414D60"/>
    <w:rsid w:val="00417162"/>
    <w:rsid w:val="00417D35"/>
    <w:rsid w:val="004203C2"/>
    <w:rsid w:val="004210CF"/>
    <w:rsid w:val="0042265D"/>
    <w:rsid w:val="00422BBA"/>
    <w:rsid w:val="00424BB6"/>
    <w:rsid w:val="00424EAB"/>
    <w:rsid w:val="00427A25"/>
    <w:rsid w:val="0043227A"/>
    <w:rsid w:val="00432669"/>
    <w:rsid w:val="00434267"/>
    <w:rsid w:val="00434601"/>
    <w:rsid w:val="00434BEE"/>
    <w:rsid w:val="00443A2C"/>
    <w:rsid w:val="0044548E"/>
    <w:rsid w:val="00447AB5"/>
    <w:rsid w:val="004514CB"/>
    <w:rsid w:val="004525C8"/>
    <w:rsid w:val="00452B2D"/>
    <w:rsid w:val="00452D32"/>
    <w:rsid w:val="00453805"/>
    <w:rsid w:val="0045562A"/>
    <w:rsid w:val="00455A32"/>
    <w:rsid w:val="004567BA"/>
    <w:rsid w:val="004604FF"/>
    <w:rsid w:val="00460C29"/>
    <w:rsid w:val="00461644"/>
    <w:rsid w:val="00462091"/>
    <w:rsid w:val="00462B7F"/>
    <w:rsid w:val="0046370E"/>
    <w:rsid w:val="004746A9"/>
    <w:rsid w:val="0047476D"/>
    <w:rsid w:val="00476F82"/>
    <w:rsid w:val="004906CA"/>
    <w:rsid w:val="004910C5"/>
    <w:rsid w:val="004933E5"/>
    <w:rsid w:val="004936B7"/>
    <w:rsid w:val="004966D4"/>
    <w:rsid w:val="004A0268"/>
    <w:rsid w:val="004A069D"/>
    <w:rsid w:val="004A0CCB"/>
    <w:rsid w:val="004A10D0"/>
    <w:rsid w:val="004A281F"/>
    <w:rsid w:val="004A6C52"/>
    <w:rsid w:val="004A72B7"/>
    <w:rsid w:val="004A75BA"/>
    <w:rsid w:val="004B0D92"/>
    <w:rsid w:val="004B208E"/>
    <w:rsid w:val="004B332E"/>
    <w:rsid w:val="004B4C2E"/>
    <w:rsid w:val="004C0D94"/>
    <w:rsid w:val="004C3E1B"/>
    <w:rsid w:val="004C407D"/>
    <w:rsid w:val="004C6E00"/>
    <w:rsid w:val="004D05C8"/>
    <w:rsid w:val="004D1E62"/>
    <w:rsid w:val="004D4058"/>
    <w:rsid w:val="004D444C"/>
    <w:rsid w:val="004D5B92"/>
    <w:rsid w:val="004E1211"/>
    <w:rsid w:val="004E13C3"/>
    <w:rsid w:val="004E1DCD"/>
    <w:rsid w:val="004E4158"/>
    <w:rsid w:val="004E48C1"/>
    <w:rsid w:val="004E4B53"/>
    <w:rsid w:val="004E58B7"/>
    <w:rsid w:val="004E7A3E"/>
    <w:rsid w:val="004E7F00"/>
    <w:rsid w:val="004F301D"/>
    <w:rsid w:val="004F3263"/>
    <w:rsid w:val="004F4E05"/>
    <w:rsid w:val="004F70C8"/>
    <w:rsid w:val="004F728B"/>
    <w:rsid w:val="00500979"/>
    <w:rsid w:val="00500E0F"/>
    <w:rsid w:val="005037AA"/>
    <w:rsid w:val="00503864"/>
    <w:rsid w:val="005057B4"/>
    <w:rsid w:val="00512DF8"/>
    <w:rsid w:val="00521CC9"/>
    <w:rsid w:val="00521D9A"/>
    <w:rsid w:val="005242F3"/>
    <w:rsid w:val="0053111C"/>
    <w:rsid w:val="00531C65"/>
    <w:rsid w:val="00532B1E"/>
    <w:rsid w:val="005341B1"/>
    <w:rsid w:val="00535DE3"/>
    <w:rsid w:val="005400E1"/>
    <w:rsid w:val="005419E0"/>
    <w:rsid w:val="005419F2"/>
    <w:rsid w:val="00543160"/>
    <w:rsid w:val="0054417E"/>
    <w:rsid w:val="00544879"/>
    <w:rsid w:val="0055049C"/>
    <w:rsid w:val="00551988"/>
    <w:rsid w:val="00556FD4"/>
    <w:rsid w:val="0056094F"/>
    <w:rsid w:val="005634EA"/>
    <w:rsid w:val="005641FA"/>
    <w:rsid w:val="005656AF"/>
    <w:rsid w:val="005665F5"/>
    <w:rsid w:val="00570ED0"/>
    <w:rsid w:val="005718FE"/>
    <w:rsid w:val="005721AF"/>
    <w:rsid w:val="00576DF7"/>
    <w:rsid w:val="005770A8"/>
    <w:rsid w:val="00580DBC"/>
    <w:rsid w:val="005815C8"/>
    <w:rsid w:val="00581FF7"/>
    <w:rsid w:val="005829E8"/>
    <w:rsid w:val="00585A29"/>
    <w:rsid w:val="00585BDD"/>
    <w:rsid w:val="00594C37"/>
    <w:rsid w:val="005A2D33"/>
    <w:rsid w:val="005A30C3"/>
    <w:rsid w:val="005A432F"/>
    <w:rsid w:val="005B11CE"/>
    <w:rsid w:val="005C1675"/>
    <w:rsid w:val="005C5F4A"/>
    <w:rsid w:val="005C7C24"/>
    <w:rsid w:val="005D0C4B"/>
    <w:rsid w:val="005D359B"/>
    <w:rsid w:val="005D3B1A"/>
    <w:rsid w:val="005D4AF8"/>
    <w:rsid w:val="005D6DED"/>
    <w:rsid w:val="005D75A3"/>
    <w:rsid w:val="005E0427"/>
    <w:rsid w:val="005E18B2"/>
    <w:rsid w:val="005E2F3D"/>
    <w:rsid w:val="005E3152"/>
    <w:rsid w:val="005E5BAB"/>
    <w:rsid w:val="005E71C6"/>
    <w:rsid w:val="005F0A22"/>
    <w:rsid w:val="005F187E"/>
    <w:rsid w:val="005F2FA3"/>
    <w:rsid w:val="005F3697"/>
    <w:rsid w:val="005F5D8F"/>
    <w:rsid w:val="005F60AB"/>
    <w:rsid w:val="005F7111"/>
    <w:rsid w:val="005F72AB"/>
    <w:rsid w:val="005F7B08"/>
    <w:rsid w:val="005F7F2A"/>
    <w:rsid w:val="00602DBC"/>
    <w:rsid w:val="00603390"/>
    <w:rsid w:val="00605589"/>
    <w:rsid w:val="0061036F"/>
    <w:rsid w:val="00612D3B"/>
    <w:rsid w:val="00613F71"/>
    <w:rsid w:val="00614F11"/>
    <w:rsid w:val="006151C8"/>
    <w:rsid w:val="00620101"/>
    <w:rsid w:val="00623DC1"/>
    <w:rsid w:val="00624871"/>
    <w:rsid w:val="00625770"/>
    <w:rsid w:val="00625CCF"/>
    <w:rsid w:val="00630FC3"/>
    <w:rsid w:val="00637B81"/>
    <w:rsid w:val="006402F3"/>
    <w:rsid w:val="0064445A"/>
    <w:rsid w:val="006473A7"/>
    <w:rsid w:val="00650E78"/>
    <w:rsid w:val="006534CF"/>
    <w:rsid w:val="00654408"/>
    <w:rsid w:val="00657BD9"/>
    <w:rsid w:val="00661B77"/>
    <w:rsid w:val="00663595"/>
    <w:rsid w:val="00666462"/>
    <w:rsid w:val="00686715"/>
    <w:rsid w:val="00686CEC"/>
    <w:rsid w:val="00690E59"/>
    <w:rsid w:val="00694B91"/>
    <w:rsid w:val="006A0429"/>
    <w:rsid w:val="006A2060"/>
    <w:rsid w:val="006A2E8F"/>
    <w:rsid w:val="006A3CD6"/>
    <w:rsid w:val="006A6143"/>
    <w:rsid w:val="006B03F7"/>
    <w:rsid w:val="006B28F0"/>
    <w:rsid w:val="006B4A0E"/>
    <w:rsid w:val="006C14FA"/>
    <w:rsid w:val="006C1636"/>
    <w:rsid w:val="006C3344"/>
    <w:rsid w:val="006D1845"/>
    <w:rsid w:val="006D640C"/>
    <w:rsid w:val="006D754F"/>
    <w:rsid w:val="006E0531"/>
    <w:rsid w:val="006E078E"/>
    <w:rsid w:val="006F1E86"/>
    <w:rsid w:val="006F1ED8"/>
    <w:rsid w:val="006F66C5"/>
    <w:rsid w:val="006F6B5A"/>
    <w:rsid w:val="0070114F"/>
    <w:rsid w:val="007032F2"/>
    <w:rsid w:val="007055E9"/>
    <w:rsid w:val="007057C8"/>
    <w:rsid w:val="00706B2B"/>
    <w:rsid w:val="007105EE"/>
    <w:rsid w:val="007146CC"/>
    <w:rsid w:val="00716B9B"/>
    <w:rsid w:val="00716BD7"/>
    <w:rsid w:val="00720F55"/>
    <w:rsid w:val="00727292"/>
    <w:rsid w:val="00732AA2"/>
    <w:rsid w:val="007336BE"/>
    <w:rsid w:val="00735128"/>
    <w:rsid w:val="00735F8A"/>
    <w:rsid w:val="00736A96"/>
    <w:rsid w:val="00740C22"/>
    <w:rsid w:val="00743090"/>
    <w:rsid w:val="00745AD9"/>
    <w:rsid w:val="00753380"/>
    <w:rsid w:val="0075444B"/>
    <w:rsid w:val="00754BCA"/>
    <w:rsid w:val="00761294"/>
    <w:rsid w:val="007638D7"/>
    <w:rsid w:val="0076411E"/>
    <w:rsid w:val="00764A26"/>
    <w:rsid w:val="00764F5D"/>
    <w:rsid w:val="00767920"/>
    <w:rsid w:val="00773C00"/>
    <w:rsid w:val="00774F8B"/>
    <w:rsid w:val="00780C03"/>
    <w:rsid w:val="007810E9"/>
    <w:rsid w:val="00781240"/>
    <w:rsid w:val="00783090"/>
    <w:rsid w:val="00783815"/>
    <w:rsid w:val="0078636C"/>
    <w:rsid w:val="00791361"/>
    <w:rsid w:val="007921D5"/>
    <w:rsid w:val="007925A5"/>
    <w:rsid w:val="007938CE"/>
    <w:rsid w:val="007957EF"/>
    <w:rsid w:val="00795BB5"/>
    <w:rsid w:val="00797E00"/>
    <w:rsid w:val="007A05F7"/>
    <w:rsid w:val="007A0E76"/>
    <w:rsid w:val="007A2B52"/>
    <w:rsid w:val="007A2C89"/>
    <w:rsid w:val="007A2F8A"/>
    <w:rsid w:val="007A3B1F"/>
    <w:rsid w:val="007A3F8C"/>
    <w:rsid w:val="007A4AD2"/>
    <w:rsid w:val="007A4AEB"/>
    <w:rsid w:val="007A4D20"/>
    <w:rsid w:val="007A5105"/>
    <w:rsid w:val="007A68F3"/>
    <w:rsid w:val="007B15F2"/>
    <w:rsid w:val="007B21A4"/>
    <w:rsid w:val="007B3877"/>
    <w:rsid w:val="007B3D06"/>
    <w:rsid w:val="007B439B"/>
    <w:rsid w:val="007B44E0"/>
    <w:rsid w:val="007B54B3"/>
    <w:rsid w:val="007B6955"/>
    <w:rsid w:val="007C5241"/>
    <w:rsid w:val="007C5D60"/>
    <w:rsid w:val="007C5F26"/>
    <w:rsid w:val="007D271F"/>
    <w:rsid w:val="007D55CB"/>
    <w:rsid w:val="007D6E28"/>
    <w:rsid w:val="007D7989"/>
    <w:rsid w:val="007E5D1F"/>
    <w:rsid w:val="007F22E2"/>
    <w:rsid w:val="007F2739"/>
    <w:rsid w:val="007F41AB"/>
    <w:rsid w:val="008000A4"/>
    <w:rsid w:val="0080380C"/>
    <w:rsid w:val="00805354"/>
    <w:rsid w:val="00807780"/>
    <w:rsid w:val="00817AB5"/>
    <w:rsid w:val="00820990"/>
    <w:rsid w:val="00821B3A"/>
    <w:rsid w:val="00825551"/>
    <w:rsid w:val="0082601C"/>
    <w:rsid w:val="0082649C"/>
    <w:rsid w:val="00827EEA"/>
    <w:rsid w:val="008305C1"/>
    <w:rsid w:val="00831BB0"/>
    <w:rsid w:val="0083329B"/>
    <w:rsid w:val="00833413"/>
    <w:rsid w:val="0083694E"/>
    <w:rsid w:val="00836B1C"/>
    <w:rsid w:val="0084062F"/>
    <w:rsid w:val="00840ACD"/>
    <w:rsid w:val="0084667D"/>
    <w:rsid w:val="00846B3F"/>
    <w:rsid w:val="008511BC"/>
    <w:rsid w:val="008527E8"/>
    <w:rsid w:val="008543AA"/>
    <w:rsid w:val="00856B4A"/>
    <w:rsid w:val="0085777B"/>
    <w:rsid w:val="00860C9C"/>
    <w:rsid w:val="008613EA"/>
    <w:rsid w:val="0086192A"/>
    <w:rsid w:val="00863689"/>
    <w:rsid w:val="00865C60"/>
    <w:rsid w:val="00866D2D"/>
    <w:rsid w:val="00866F65"/>
    <w:rsid w:val="008718F3"/>
    <w:rsid w:val="00872CC2"/>
    <w:rsid w:val="00873F6B"/>
    <w:rsid w:val="00874596"/>
    <w:rsid w:val="00881E31"/>
    <w:rsid w:val="008835BB"/>
    <w:rsid w:val="008903EE"/>
    <w:rsid w:val="00890AC8"/>
    <w:rsid w:val="00891085"/>
    <w:rsid w:val="00892A2B"/>
    <w:rsid w:val="00892FEB"/>
    <w:rsid w:val="0089318D"/>
    <w:rsid w:val="00897C2F"/>
    <w:rsid w:val="008A0F88"/>
    <w:rsid w:val="008A1B8D"/>
    <w:rsid w:val="008A277C"/>
    <w:rsid w:val="008A4767"/>
    <w:rsid w:val="008A47CE"/>
    <w:rsid w:val="008A5F3E"/>
    <w:rsid w:val="008A694A"/>
    <w:rsid w:val="008A6A23"/>
    <w:rsid w:val="008A6F0D"/>
    <w:rsid w:val="008A7666"/>
    <w:rsid w:val="008B0D72"/>
    <w:rsid w:val="008B2D3A"/>
    <w:rsid w:val="008B3D6C"/>
    <w:rsid w:val="008B487A"/>
    <w:rsid w:val="008B643C"/>
    <w:rsid w:val="008C3BFF"/>
    <w:rsid w:val="008C4577"/>
    <w:rsid w:val="008C4786"/>
    <w:rsid w:val="008C6B14"/>
    <w:rsid w:val="008C7443"/>
    <w:rsid w:val="008D0866"/>
    <w:rsid w:val="008D0C36"/>
    <w:rsid w:val="008D4D6F"/>
    <w:rsid w:val="008D5436"/>
    <w:rsid w:val="008D6159"/>
    <w:rsid w:val="008D75C7"/>
    <w:rsid w:val="008E1A3C"/>
    <w:rsid w:val="008E2467"/>
    <w:rsid w:val="008E5B76"/>
    <w:rsid w:val="008E79CD"/>
    <w:rsid w:val="008F0931"/>
    <w:rsid w:val="008F104F"/>
    <w:rsid w:val="008F150A"/>
    <w:rsid w:val="008F15E2"/>
    <w:rsid w:val="008F1ECF"/>
    <w:rsid w:val="008F2C9C"/>
    <w:rsid w:val="008F3608"/>
    <w:rsid w:val="008F73A3"/>
    <w:rsid w:val="00900230"/>
    <w:rsid w:val="009008AD"/>
    <w:rsid w:val="0090228A"/>
    <w:rsid w:val="009039F2"/>
    <w:rsid w:val="0090482B"/>
    <w:rsid w:val="00904F9F"/>
    <w:rsid w:val="00906F7E"/>
    <w:rsid w:val="00907A2A"/>
    <w:rsid w:val="009102E6"/>
    <w:rsid w:val="009107C4"/>
    <w:rsid w:val="00913F59"/>
    <w:rsid w:val="009140FD"/>
    <w:rsid w:val="00915380"/>
    <w:rsid w:val="00916AA4"/>
    <w:rsid w:val="00920483"/>
    <w:rsid w:val="0092260A"/>
    <w:rsid w:val="009229AB"/>
    <w:rsid w:val="00922B46"/>
    <w:rsid w:val="00922D9F"/>
    <w:rsid w:val="00922E1E"/>
    <w:rsid w:val="00927078"/>
    <w:rsid w:val="00930F4C"/>
    <w:rsid w:val="0093316A"/>
    <w:rsid w:val="00934463"/>
    <w:rsid w:val="00935EC8"/>
    <w:rsid w:val="0093637F"/>
    <w:rsid w:val="0093696F"/>
    <w:rsid w:val="00936C32"/>
    <w:rsid w:val="00937F07"/>
    <w:rsid w:val="00940DC4"/>
    <w:rsid w:val="00942320"/>
    <w:rsid w:val="00947CC9"/>
    <w:rsid w:val="00951AD6"/>
    <w:rsid w:val="0095399A"/>
    <w:rsid w:val="009542DD"/>
    <w:rsid w:val="00960D36"/>
    <w:rsid w:val="00961DD6"/>
    <w:rsid w:val="00963676"/>
    <w:rsid w:val="009646FE"/>
    <w:rsid w:val="009656CB"/>
    <w:rsid w:val="00967A5F"/>
    <w:rsid w:val="00970146"/>
    <w:rsid w:val="00970252"/>
    <w:rsid w:val="00970BD9"/>
    <w:rsid w:val="00975B29"/>
    <w:rsid w:val="009766A7"/>
    <w:rsid w:val="00976933"/>
    <w:rsid w:val="00976A6F"/>
    <w:rsid w:val="00983EB1"/>
    <w:rsid w:val="0098418E"/>
    <w:rsid w:val="00986893"/>
    <w:rsid w:val="009875CB"/>
    <w:rsid w:val="00990646"/>
    <w:rsid w:val="009925C2"/>
    <w:rsid w:val="00994069"/>
    <w:rsid w:val="009949D1"/>
    <w:rsid w:val="00996544"/>
    <w:rsid w:val="009A0155"/>
    <w:rsid w:val="009A75F3"/>
    <w:rsid w:val="009B2C67"/>
    <w:rsid w:val="009B35AF"/>
    <w:rsid w:val="009B3D30"/>
    <w:rsid w:val="009B46E2"/>
    <w:rsid w:val="009C01B0"/>
    <w:rsid w:val="009C150A"/>
    <w:rsid w:val="009C1E1F"/>
    <w:rsid w:val="009C2886"/>
    <w:rsid w:val="009C5564"/>
    <w:rsid w:val="009D1D58"/>
    <w:rsid w:val="009D3414"/>
    <w:rsid w:val="009D502B"/>
    <w:rsid w:val="009D7E85"/>
    <w:rsid w:val="009E154A"/>
    <w:rsid w:val="009E49AE"/>
    <w:rsid w:val="009F454F"/>
    <w:rsid w:val="009F6607"/>
    <w:rsid w:val="00A004CD"/>
    <w:rsid w:val="00A015A8"/>
    <w:rsid w:val="00A01FBB"/>
    <w:rsid w:val="00A05016"/>
    <w:rsid w:val="00A05055"/>
    <w:rsid w:val="00A0531C"/>
    <w:rsid w:val="00A0636E"/>
    <w:rsid w:val="00A07A06"/>
    <w:rsid w:val="00A117EF"/>
    <w:rsid w:val="00A12061"/>
    <w:rsid w:val="00A133AD"/>
    <w:rsid w:val="00A14501"/>
    <w:rsid w:val="00A16C8E"/>
    <w:rsid w:val="00A21EE1"/>
    <w:rsid w:val="00A233DD"/>
    <w:rsid w:val="00A25CAB"/>
    <w:rsid w:val="00A25DD1"/>
    <w:rsid w:val="00A25DDA"/>
    <w:rsid w:val="00A25DDC"/>
    <w:rsid w:val="00A262C6"/>
    <w:rsid w:val="00A302B7"/>
    <w:rsid w:val="00A30649"/>
    <w:rsid w:val="00A30740"/>
    <w:rsid w:val="00A32127"/>
    <w:rsid w:val="00A3420D"/>
    <w:rsid w:val="00A35AF2"/>
    <w:rsid w:val="00A36AFB"/>
    <w:rsid w:val="00A37705"/>
    <w:rsid w:val="00A40C6E"/>
    <w:rsid w:val="00A42B59"/>
    <w:rsid w:val="00A4311C"/>
    <w:rsid w:val="00A4396A"/>
    <w:rsid w:val="00A43FF2"/>
    <w:rsid w:val="00A465F0"/>
    <w:rsid w:val="00A467F6"/>
    <w:rsid w:val="00A46B36"/>
    <w:rsid w:val="00A54339"/>
    <w:rsid w:val="00A61BBA"/>
    <w:rsid w:val="00A660C2"/>
    <w:rsid w:val="00A6795F"/>
    <w:rsid w:val="00A7025A"/>
    <w:rsid w:val="00A70295"/>
    <w:rsid w:val="00A7266D"/>
    <w:rsid w:val="00A73BB0"/>
    <w:rsid w:val="00A73DAB"/>
    <w:rsid w:val="00A7407C"/>
    <w:rsid w:val="00A74BBF"/>
    <w:rsid w:val="00A766CA"/>
    <w:rsid w:val="00A769AB"/>
    <w:rsid w:val="00A775EF"/>
    <w:rsid w:val="00A81393"/>
    <w:rsid w:val="00A866AE"/>
    <w:rsid w:val="00A900F5"/>
    <w:rsid w:val="00A92E4B"/>
    <w:rsid w:val="00A97360"/>
    <w:rsid w:val="00A9786D"/>
    <w:rsid w:val="00AA0956"/>
    <w:rsid w:val="00AA24E5"/>
    <w:rsid w:val="00AA3378"/>
    <w:rsid w:val="00AA391A"/>
    <w:rsid w:val="00AA45F7"/>
    <w:rsid w:val="00AA61B9"/>
    <w:rsid w:val="00AA775F"/>
    <w:rsid w:val="00AB0265"/>
    <w:rsid w:val="00AB14BE"/>
    <w:rsid w:val="00AB254B"/>
    <w:rsid w:val="00AB3048"/>
    <w:rsid w:val="00AB488F"/>
    <w:rsid w:val="00AC5ACA"/>
    <w:rsid w:val="00AC6C9A"/>
    <w:rsid w:val="00AC7FBD"/>
    <w:rsid w:val="00AD0D4D"/>
    <w:rsid w:val="00AD255E"/>
    <w:rsid w:val="00AD35A9"/>
    <w:rsid w:val="00AD54FF"/>
    <w:rsid w:val="00AD596D"/>
    <w:rsid w:val="00AD708A"/>
    <w:rsid w:val="00AD7251"/>
    <w:rsid w:val="00AD7736"/>
    <w:rsid w:val="00AE4655"/>
    <w:rsid w:val="00AE6D41"/>
    <w:rsid w:val="00AE6EFE"/>
    <w:rsid w:val="00AF2BF7"/>
    <w:rsid w:val="00AF35DD"/>
    <w:rsid w:val="00AF39A0"/>
    <w:rsid w:val="00AF7BB8"/>
    <w:rsid w:val="00B0004C"/>
    <w:rsid w:val="00B01290"/>
    <w:rsid w:val="00B01A25"/>
    <w:rsid w:val="00B02D09"/>
    <w:rsid w:val="00B05E72"/>
    <w:rsid w:val="00B0791E"/>
    <w:rsid w:val="00B13619"/>
    <w:rsid w:val="00B136A3"/>
    <w:rsid w:val="00B15F70"/>
    <w:rsid w:val="00B20546"/>
    <w:rsid w:val="00B20AB6"/>
    <w:rsid w:val="00B25741"/>
    <w:rsid w:val="00B25B7E"/>
    <w:rsid w:val="00B311B1"/>
    <w:rsid w:val="00B314AA"/>
    <w:rsid w:val="00B33E69"/>
    <w:rsid w:val="00B4314B"/>
    <w:rsid w:val="00B431F2"/>
    <w:rsid w:val="00B454FC"/>
    <w:rsid w:val="00B45E72"/>
    <w:rsid w:val="00B468B8"/>
    <w:rsid w:val="00B47A61"/>
    <w:rsid w:val="00B47C94"/>
    <w:rsid w:val="00B51F67"/>
    <w:rsid w:val="00B52340"/>
    <w:rsid w:val="00B523C5"/>
    <w:rsid w:val="00B5408E"/>
    <w:rsid w:val="00B558B3"/>
    <w:rsid w:val="00B55927"/>
    <w:rsid w:val="00B56AEC"/>
    <w:rsid w:val="00B603A8"/>
    <w:rsid w:val="00B60437"/>
    <w:rsid w:val="00B61AE5"/>
    <w:rsid w:val="00B63D30"/>
    <w:rsid w:val="00B65025"/>
    <w:rsid w:val="00B660AA"/>
    <w:rsid w:val="00B6653C"/>
    <w:rsid w:val="00B72431"/>
    <w:rsid w:val="00B72BCD"/>
    <w:rsid w:val="00B72D2A"/>
    <w:rsid w:val="00B740AD"/>
    <w:rsid w:val="00B7562C"/>
    <w:rsid w:val="00B777F6"/>
    <w:rsid w:val="00B81FF0"/>
    <w:rsid w:val="00B826C5"/>
    <w:rsid w:val="00B84A85"/>
    <w:rsid w:val="00B86AC9"/>
    <w:rsid w:val="00B87FAA"/>
    <w:rsid w:val="00B90F7A"/>
    <w:rsid w:val="00B955BD"/>
    <w:rsid w:val="00B95729"/>
    <w:rsid w:val="00BA14A2"/>
    <w:rsid w:val="00BA1E48"/>
    <w:rsid w:val="00BA1F75"/>
    <w:rsid w:val="00BA2B49"/>
    <w:rsid w:val="00BA3406"/>
    <w:rsid w:val="00BA3DD9"/>
    <w:rsid w:val="00BA3F49"/>
    <w:rsid w:val="00BA41E0"/>
    <w:rsid w:val="00BA63AF"/>
    <w:rsid w:val="00BB1D83"/>
    <w:rsid w:val="00BB5DA6"/>
    <w:rsid w:val="00BB6ABE"/>
    <w:rsid w:val="00BC00C1"/>
    <w:rsid w:val="00BC2893"/>
    <w:rsid w:val="00BC3277"/>
    <w:rsid w:val="00BC374C"/>
    <w:rsid w:val="00BC52A4"/>
    <w:rsid w:val="00BC5BD8"/>
    <w:rsid w:val="00BC6A0B"/>
    <w:rsid w:val="00BC7D2E"/>
    <w:rsid w:val="00BD0D53"/>
    <w:rsid w:val="00BD0E02"/>
    <w:rsid w:val="00BD2511"/>
    <w:rsid w:val="00BD2DDC"/>
    <w:rsid w:val="00BD3A49"/>
    <w:rsid w:val="00BD44DC"/>
    <w:rsid w:val="00BD4A57"/>
    <w:rsid w:val="00BD5394"/>
    <w:rsid w:val="00BE17DE"/>
    <w:rsid w:val="00BE6F6F"/>
    <w:rsid w:val="00BF060A"/>
    <w:rsid w:val="00BF2257"/>
    <w:rsid w:val="00BF6753"/>
    <w:rsid w:val="00C00A0D"/>
    <w:rsid w:val="00C029F4"/>
    <w:rsid w:val="00C05B4D"/>
    <w:rsid w:val="00C062B5"/>
    <w:rsid w:val="00C0757D"/>
    <w:rsid w:val="00C0781C"/>
    <w:rsid w:val="00C1211B"/>
    <w:rsid w:val="00C16B62"/>
    <w:rsid w:val="00C174AC"/>
    <w:rsid w:val="00C20AB7"/>
    <w:rsid w:val="00C21CF4"/>
    <w:rsid w:val="00C23275"/>
    <w:rsid w:val="00C265AD"/>
    <w:rsid w:val="00C277EE"/>
    <w:rsid w:val="00C30565"/>
    <w:rsid w:val="00C31A86"/>
    <w:rsid w:val="00C33A86"/>
    <w:rsid w:val="00C34ED9"/>
    <w:rsid w:val="00C35708"/>
    <w:rsid w:val="00C36529"/>
    <w:rsid w:val="00C37D62"/>
    <w:rsid w:val="00C4049F"/>
    <w:rsid w:val="00C40F87"/>
    <w:rsid w:val="00C42D75"/>
    <w:rsid w:val="00C50744"/>
    <w:rsid w:val="00C53C35"/>
    <w:rsid w:val="00C53F86"/>
    <w:rsid w:val="00C569CD"/>
    <w:rsid w:val="00C57ADC"/>
    <w:rsid w:val="00C62EA3"/>
    <w:rsid w:val="00C66ACE"/>
    <w:rsid w:val="00C67D57"/>
    <w:rsid w:val="00C70EF0"/>
    <w:rsid w:val="00C71644"/>
    <w:rsid w:val="00C726F2"/>
    <w:rsid w:val="00C72B63"/>
    <w:rsid w:val="00C73E23"/>
    <w:rsid w:val="00C75FA0"/>
    <w:rsid w:val="00C81454"/>
    <w:rsid w:val="00C81B16"/>
    <w:rsid w:val="00C857A2"/>
    <w:rsid w:val="00C86505"/>
    <w:rsid w:val="00C87F6A"/>
    <w:rsid w:val="00C90CBD"/>
    <w:rsid w:val="00C9100A"/>
    <w:rsid w:val="00C927F9"/>
    <w:rsid w:val="00C94728"/>
    <w:rsid w:val="00C967C9"/>
    <w:rsid w:val="00CA1477"/>
    <w:rsid w:val="00CA6725"/>
    <w:rsid w:val="00CB0058"/>
    <w:rsid w:val="00CB2CAD"/>
    <w:rsid w:val="00CB52F1"/>
    <w:rsid w:val="00CB669E"/>
    <w:rsid w:val="00CB7678"/>
    <w:rsid w:val="00CC0529"/>
    <w:rsid w:val="00CC0EBB"/>
    <w:rsid w:val="00CC1B73"/>
    <w:rsid w:val="00CC1F9A"/>
    <w:rsid w:val="00CC27DC"/>
    <w:rsid w:val="00CC4B7D"/>
    <w:rsid w:val="00CC5A84"/>
    <w:rsid w:val="00CC7AE6"/>
    <w:rsid w:val="00CD0766"/>
    <w:rsid w:val="00CD0B78"/>
    <w:rsid w:val="00CD6C42"/>
    <w:rsid w:val="00CE06B8"/>
    <w:rsid w:val="00CF0C3A"/>
    <w:rsid w:val="00CF2021"/>
    <w:rsid w:val="00CF3DB7"/>
    <w:rsid w:val="00CF4CDD"/>
    <w:rsid w:val="00CF53BA"/>
    <w:rsid w:val="00CF547B"/>
    <w:rsid w:val="00CF706E"/>
    <w:rsid w:val="00D01E81"/>
    <w:rsid w:val="00D053EC"/>
    <w:rsid w:val="00D06D59"/>
    <w:rsid w:val="00D0733E"/>
    <w:rsid w:val="00D10A72"/>
    <w:rsid w:val="00D10EFC"/>
    <w:rsid w:val="00D307B6"/>
    <w:rsid w:val="00D3084E"/>
    <w:rsid w:val="00D31908"/>
    <w:rsid w:val="00D32359"/>
    <w:rsid w:val="00D339B0"/>
    <w:rsid w:val="00D33BDD"/>
    <w:rsid w:val="00D36F1B"/>
    <w:rsid w:val="00D42EA7"/>
    <w:rsid w:val="00D4312C"/>
    <w:rsid w:val="00D46ABF"/>
    <w:rsid w:val="00D46EF4"/>
    <w:rsid w:val="00D53010"/>
    <w:rsid w:val="00D53B6A"/>
    <w:rsid w:val="00D55AE6"/>
    <w:rsid w:val="00D57DFA"/>
    <w:rsid w:val="00D60CDE"/>
    <w:rsid w:val="00D65449"/>
    <w:rsid w:val="00D667EA"/>
    <w:rsid w:val="00D6696E"/>
    <w:rsid w:val="00D672ED"/>
    <w:rsid w:val="00D75590"/>
    <w:rsid w:val="00D75CB8"/>
    <w:rsid w:val="00D800ED"/>
    <w:rsid w:val="00D84B5F"/>
    <w:rsid w:val="00D874AE"/>
    <w:rsid w:val="00D87A09"/>
    <w:rsid w:val="00D90271"/>
    <w:rsid w:val="00D930A9"/>
    <w:rsid w:val="00D94B19"/>
    <w:rsid w:val="00D94E2F"/>
    <w:rsid w:val="00DA3AC6"/>
    <w:rsid w:val="00DA7D0C"/>
    <w:rsid w:val="00DB2729"/>
    <w:rsid w:val="00DB28AD"/>
    <w:rsid w:val="00DB34E2"/>
    <w:rsid w:val="00DB3F03"/>
    <w:rsid w:val="00DB4117"/>
    <w:rsid w:val="00DB42B5"/>
    <w:rsid w:val="00DB5F63"/>
    <w:rsid w:val="00DB70AA"/>
    <w:rsid w:val="00DC0374"/>
    <w:rsid w:val="00DC04D6"/>
    <w:rsid w:val="00DC1008"/>
    <w:rsid w:val="00DC1ACA"/>
    <w:rsid w:val="00DC41C8"/>
    <w:rsid w:val="00DD106A"/>
    <w:rsid w:val="00DD1D61"/>
    <w:rsid w:val="00DE2DEC"/>
    <w:rsid w:val="00DE6823"/>
    <w:rsid w:val="00DF0299"/>
    <w:rsid w:val="00DF4928"/>
    <w:rsid w:val="00E04501"/>
    <w:rsid w:val="00E0761D"/>
    <w:rsid w:val="00E1110D"/>
    <w:rsid w:val="00E20E29"/>
    <w:rsid w:val="00E23941"/>
    <w:rsid w:val="00E24A2A"/>
    <w:rsid w:val="00E30B16"/>
    <w:rsid w:val="00E3101F"/>
    <w:rsid w:val="00E3701A"/>
    <w:rsid w:val="00E418E5"/>
    <w:rsid w:val="00E41A3A"/>
    <w:rsid w:val="00E43680"/>
    <w:rsid w:val="00E43B0D"/>
    <w:rsid w:val="00E44413"/>
    <w:rsid w:val="00E45C52"/>
    <w:rsid w:val="00E53F5C"/>
    <w:rsid w:val="00E54A18"/>
    <w:rsid w:val="00E605CF"/>
    <w:rsid w:val="00E61528"/>
    <w:rsid w:val="00E63589"/>
    <w:rsid w:val="00E63F02"/>
    <w:rsid w:val="00E64199"/>
    <w:rsid w:val="00E6519B"/>
    <w:rsid w:val="00E66E3F"/>
    <w:rsid w:val="00E6765C"/>
    <w:rsid w:val="00E716B6"/>
    <w:rsid w:val="00E717B3"/>
    <w:rsid w:val="00E7730A"/>
    <w:rsid w:val="00E80150"/>
    <w:rsid w:val="00E80445"/>
    <w:rsid w:val="00E82F0A"/>
    <w:rsid w:val="00E83141"/>
    <w:rsid w:val="00E85C6E"/>
    <w:rsid w:val="00E878BE"/>
    <w:rsid w:val="00E9341C"/>
    <w:rsid w:val="00E96195"/>
    <w:rsid w:val="00E96F96"/>
    <w:rsid w:val="00EA339E"/>
    <w:rsid w:val="00EA614E"/>
    <w:rsid w:val="00EA7D69"/>
    <w:rsid w:val="00EB0F70"/>
    <w:rsid w:val="00EB20CD"/>
    <w:rsid w:val="00EB53E7"/>
    <w:rsid w:val="00EB5548"/>
    <w:rsid w:val="00EB6639"/>
    <w:rsid w:val="00EB7503"/>
    <w:rsid w:val="00EC01C8"/>
    <w:rsid w:val="00EC1A36"/>
    <w:rsid w:val="00EC50B3"/>
    <w:rsid w:val="00ED2061"/>
    <w:rsid w:val="00ED752B"/>
    <w:rsid w:val="00ED758E"/>
    <w:rsid w:val="00ED798A"/>
    <w:rsid w:val="00ED79BC"/>
    <w:rsid w:val="00EE0319"/>
    <w:rsid w:val="00EE2765"/>
    <w:rsid w:val="00EE65E2"/>
    <w:rsid w:val="00EF01E3"/>
    <w:rsid w:val="00EF393B"/>
    <w:rsid w:val="00EF3B03"/>
    <w:rsid w:val="00EF3C73"/>
    <w:rsid w:val="00EF3FCC"/>
    <w:rsid w:val="00EF461F"/>
    <w:rsid w:val="00EF4BF9"/>
    <w:rsid w:val="00EF4C9D"/>
    <w:rsid w:val="00EF623C"/>
    <w:rsid w:val="00F00151"/>
    <w:rsid w:val="00F00DAC"/>
    <w:rsid w:val="00F031AA"/>
    <w:rsid w:val="00F06CD3"/>
    <w:rsid w:val="00F0773F"/>
    <w:rsid w:val="00F10901"/>
    <w:rsid w:val="00F10C89"/>
    <w:rsid w:val="00F12E9D"/>
    <w:rsid w:val="00F15DEA"/>
    <w:rsid w:val="00F234B5"/>
    <w:rsid w:val="00F234B7"/>
    <w:rsid w:val="00F25E35"/>
    <w:rsid w:val="00F30B8B"/>
    <w:rsid w:val="00F31B0B"/>
    <w:rsid w:val="00F32C5F"/>
    <w:rsid w:val="00F34041"/>
    <w:rsid w:val="00F36728"/>
    <w:rsid w:val="00F372C5"/>
    <w:rsid w:val="00F400C9"/>
    <w:rsid w:val="00F423EA"/>
    <w:rsid w:val="00F42D2A"/>
    <w:rsid w:val="00F44772"/>
    <w:rsid w:val="00F47893"/>
    <w:rsid w:val="00F522CF"/>
    <w:rsid w:val="00F555EA"/>
    <w:rsid w:val="00F57495"/>
    <w:rsid w:val="00F579D3"/>
    <w:rsid w:val="00F60607"/>
    <w:rsid w:val="00F60D8A"/>
    <w:rsid w:val="00F6163B"/>
    <w:rsid w:val="00F64E50"/>
    <w:rsid w:val="00F65859"/>
    <w:rsid w:val="00F70801"/>
    <w:rsid w:val="00F71EE4"/>
    <w:rsid w:val="00F73FFE"/>
    <w:rsid w:val="00F83BBF"/>
    <w:rsid w:val="00F86086"/>
    <w:rsid w:val="00F86165"/>
    <w:rsid w:val="00F86D98"/>
    <w:rsid w:val="00F9165E"/>
    <w:rsid w:val="00F92B9F"/>
    <w:rsid w:val="00F93FF6"/>
    <w:rsid w:val="00F94A5D"/>
    <w:rsid w:val="00F94D98"/>
    <w:rsid w:val="00F969FD"/>
    <w:rsid w:val="00F976FE"/>
    <w:rsid w:val="00FA188B"/>
    <w:rsid w:val="00FA5F9E"/>
    <w:rsid w:val="00FA62DD"/>
    <w:rsid w:val="00FB1611"/>
    <w:rsid w:val="00FB3F10"/>
    <w:rsid w:val="00FB44CF"/>
    <w:rsid w:val="00FB5449"/>
    <w:rsid w:val="00FC4D0D"/>
    <w:rsid w:val="00FC7735"/>
    <w:rsid w:val="00FD3A85"/>
    <w:rsid w:val="00FD43E0"/>
    <w:rsid w:val="00FD5216"/>
    <w:rsid w:val="00FD543D"/>
    <w:rsid w:val="00FD57C0"/>
    <w:rsid w:val="00FD727D"/>
    <w:rsid w:val="00FE0C8F"/>
    <w:rsid w:val="00FE11C5"/>
    <w:rsid w:val="00FE3667"/>
    <w:rsid w:val="00FE5EA6"/>
    <w:rsid w:val="00FF02A8"/>
    <w:rsid w:val="00FF05D2"/>
    <w:rsid w:val="00FF14FF"/>
    <w:rsid w:val="00FF22FB"/>
    <w:rsid w:val="00FF476C"/>
    <w:rsid w:val="00FF5022"/>
    <w:rsid w:val="00FF5965"/>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AA4F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CC6"/>
    <w:pPr>
      <w:spacing w:after="0" w:line="240" w:lineRule="auto"/>
    </w:pPr>
    <w:rPr>
      <w:rFonts w:ascii="Calibri" w:eastAsia="Calibri" w:hAnsi="Calibri" w:cs="Calibri"/>
    </w:rPr>
  </w:style>
  <w:style w:type="paragraph" w:styleId="ListParagraph">
    <w:name w:val="List Paragraph"/>
    <w:basedOn w:val="Normal"/>
    <w:uiPriority w:val="34"/>
    <w:qFormat/>
    <w:rsid w:val="00410794"/>
    <w:pPr>
      <w:ind w:left="720"/>
      <w:contextualSpacing/>
    </w:pPr>
  </w:style>
  <w:style w:type="character" w:styleId="Hyperlink">
    <w:name w:val="Hyperlink"/>
    <w:basedOn w:val="DefaultParagraphFont"/>
    <w:uiPriority w:val="99"/>
    <w:unhideWhenUsed/>
    <w:rsid w:val="0020422D"/>
    <w:rPr>
      <w:color w:val="0563C1" w:themeColor="hyperlink"/>
      <w:u w:val="single"/>
    </w:rPr>
  </w:style>
  <w:style w:type="character" w:styleId="UnresolvedMention">
    <w:name w:val="Unresolved Mention"/>
    <w:basedOn w:val="DefaultParagraphFont"/>
    <w:uiPriority w:val="99"/>
    <w:semiHidden/>
    <w:unhideWhenUsed/>
    <w:rsid w:val="0020422D"/>
    <w:rPr>
      <w:color w:val="605E5C"/>
      <w:shd w:val="clear" w:color="auto" w:fill="E1DFDD"/>
    </w:rPr>
  </w:style>
  <w:style w:type="paragraph" w:styleId="Revision">
    <w:name w:val="Revision"/>
    <w:hidden/>
    <w:uiPriority w:val="99"/>
    <w:semiHidden/>
    <w:rsid w:val="0016718F"/>
    <w:pPr>
      <w:spacing w:after="0" w:line="240" w:lineRule="auto"/>
    </w:pPr>
  </w:style>
  <w:style w:type="paragraph" w:customStyle="1" w:styleId="paragraph">
    <w:name w:val="paragraph"/>
    <w:basedOn w:val="Normal"/>
    <w:rsid w:val="000E3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718"/>
  </w:style>
  <w:style w:type="character" w:customStyle="1" w:styleId="eop">
    <w:name w:val="eop"/>
    <w:basedOn w:val="DefaultParagraphFont"/>
    <w:rsid w:val="00C86505"/>
  </w:style>
  <w:style w:type="character" w:styleId="FollowedHyperlink">
    <w:name w:val="FollowedHyperlink"/>
    <w:basedOn w:val="DefaultParagraphFont"/>
    <w:uiPriority w:val="99"/>
    <w:semiHidden/>
    <w:unhideWhenUsed/>
    <w:rsid w:val="00B431F2"/>
    <w:rPr>
      <w:color w:val="954F72" w:themeColor="followedHyperlink"/>
      <w:u w:val="single"/>
    </w:rPr>
  </w:style>
  <w:style w:type="paragraph" w:styleId="Header">
    <w:name w:val="header"/>
    <w:basedOn w:val="Normal"/>
    <w:link w:val="HeaderChar"/>
    <w:uiPriority w:val="99"/>
    <w:unhideWhenUsed/>
    <w:rsid w:val="003B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FE0"/>
  </w:style>
  <w:style w:type="paragraph" w:styleId="Footer">
    <w:name w:val="footer"/>
    <w:basedOn w:val="Normal"/>
    <w:link w:val="FooterChar"/>
    <w:uiPriority w:val="99"/>
    <w:unhideWhenUsed/>
    <w:rsid w:val="003B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1603">
      <w:bodyDiv w:val="1"/>
      <w:marLeft w:val="0"/>
      <w:marRight w:val="0"/>
      <w:marTop w:val="0"/>
      <w:marBottom w:val="0"/>
      <w:divBdr>
        <w:top w:val="none" w:sz="0" w:space="0" w:color="auto"/>
        <w:left w:val="none" w:sz="0" w:space="0" w:color="auto"/>
        <w:bottom w:val="none" w:sz="0" w:space="0" w:color="auto"/>
        <w:right w:val="none" w:sz="0" w:space="0" w:color="auto"/>
      </w:divBdr>
    </w:div>
    <w:div w:id="227112583">
      <w:bodyDiv w:val="1"/>
      <w:marLeft w:val="0"/>
      <w:marRight w:val="0"/>
      <w:marTop w:val="0"/>
      <w:marBottom w:val="0"/>
      <w:divBdr>
        <w:top w:val="none" w:sz="0" w:space="0" w:color="auto"/>
        <w:left w:val="none" w:sz="0" w:space="0" w:color="auto"/>
        <w:bottom w:val="none" w:sz="0" w:space="0" w:color="auto"/>
        <w:right w:val="none" w:sz="0" w:space="0" w:color="auto"/>
      </w:divBdr>
    </w:div>
    <w:div w:id="305087227">
      <w:bodyDiv w:val="1"/>
      <w:marLeft w:val="0"/>
      <w:marRight w:val="0"/>
      <w:marTop w:val="0"/>
      <w:marBottom w:val="0"/>
      <w:divBdr>
        <w:top w:val="none" w:sz="0" w:space="0" w:color="auto"/>
        <w:left w:val="none" w:sz="0" w:space="0" w:color="auto"/>
        <w:bottom w:val="none" w:sz="0" w:space="0" w:color="auto"/>
        <w:right w:val="none" w:sz="0" w:space="0" w:color="auto"/>
      </w:divBdr>
    </w:div>
    <w:div w:id="413742477">
      <w:bodyDiv w:val="1"/>
      <w:marLeft w:val="0"/>
      <w:marRight w:val="0"/>
      <w:marTop w:val="0"/>
      <w:marBottom w:val="0"/>
      <w:divBdr>
        <w:top w:val="none" w:sz="0" w:space="0" w:color="auto"/>
        <w:left w:val="none" w:sz="0" w:space="0" w:color="auto"/>
        <w:bottom w:val="none" w:sz="0" w:space="0" w:color="auto"/>
        <w:right w:val="none" w:sz="0" w:space="0" w:color="auto"/>
      </w:divBdr>
    </w:div>
    <w:div w:id="527181018">
      <w:bodyDiv w:val="1"/>
      <w:marLeft w:val="0"/>
      <w:marRight w:val="0"/>
      <w:marTop w:val="0"/>
      <w:marBottom w:val="0"/>
      <w:divBdr>
        <w:top w:val="none" w:sz="0" w:space="0" w:color="auto"/>
        <w:left w:val="none" w:sz="0" w:space="0" w:color="auto"/>
        <w:bottom w:val="none" w:sz="0" w:space="0" w:color="auto"/>
        <w:right w:val="none" w:sz="0" w:space="0" w:color="auto"/>
      </w:divBdr>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97046856">
      <w:bodyDiv w:val="1"/>
      <w:marLeft w:val="0"/>
      <w:marRight w:val="0"/>
      <w:marTop w:val="0"/>
      <w:marBottom w:val="0"/>
      <w:divBdr>
        <w:top w:val="none" w:sz="0" w:space="0" w:color="auto"/>
        <w:left w:val="none" w:sz="0" w:space="0" w:color="auto"/>
        <w:bottom w:val="none" w:sz="0" w:space="0" w:color="auto"/>
        <w:right w:val="none" w:sz="0" w:space="0" w:color="auto"/>
      </w:divBdr>
    </w:div>
    <w:div w:id="722798110">
      <w:bodyDiv w:val="1"/>
      <w:marLeft w:val="0"/>
      <w:marRight w:val="0"/>
      <w:marTop w:val="0"/>
      <w:marBottom w:val="0"/>
      <w:divBdr>
        <w:top w:val="none" w:sz="0" w:space="0" w:color="auto"/>
        <w:left w:val="none" w:sz="0" w:space="0" w:color="auto"/>
        <w:bottom w:val="none" w:sz="0" w:space="0" w:color="auto"/>
        <w:right w:val="none" w:sz="0" w:space="0" w:color="auto"/>
      </w:divBdr>
    </w:div>
    <w:div w:id="1471436064">
      <w:bodyDiv w:val="1"/>
      <w:marLeft w:val="0"/>
      <w:marRight w:val="0"/>
      <w:marTop w:val="0"/>
      <w:marBottom w:val="0"/>
      <w:divBdr>
        <w:top w:val="none" w:sz="0" w:space="0" w:color="auto"/>
        <w:left w:val="none" w:sz="0" w:space="0" w:color="auto"/>
        <w:bottom w:val="none" w:sz="0" w:space="0" w:color="auto"/>
        <w:right w:val="none" w:sz="0" w:space="0" w:color="auto"/>
      </w:divBdr>
    </w:div>
    <w:div w:id="1728605178">
      <w:bodyDiv w:val="1"/>
      <w:marLeft w:val="0"/>
      <w:marRight w:val="0"/>
      <w:marTop w:val="0"/>
      <w:marBottom w:val="0"/>
      <w:divBdr>
        <w:top w:val="none" w:sz="0" w:space="0" w:color="auto"/>
        <w:left w:val="none" w:sz="0" w:space="0" w:color="auto"/>
        <w:bottom w:val="none" w:sz="0" w:space="0" w:color="auto"/>
        <w:right w:val="none" w:sz="0" w:space="0" w:color="auto"/>
      </w:divBdr>
    </w:div>
    <w:div w:id="19713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nprofitwa.org/download/2022-washington-nonprofits-government-contracting-re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tcf.org/blog/government-volume-philanthropic-flexibility-ensure-cares-dollars-reach-pierce-county-resid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1395-2128-43F7-A81F-09852CB3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2757</Words>
  <Characters>15716</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2023-10-10T18:24:00Z</dcterms:created>
  <dcterms:modified xsi:type="dcterms:W3CDTF">2023-10-10T18:24:00Z</dcterms:modified>
</cp:coreProperties>
</file>